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8512" w14:textId="77777777" w:rsidR="00834768" w:rsidRPr="005B6934" w:rsidRDefault="00834768" w:rsidP="00A72A39">
      <w:pPr>
        <w:spacing w:after="0" w:line="240" w:lineRule="auto"/>
        <w:rPr>
          <w:rFonts w:ascii="BBVABentonSansLight" w:hAnsi="BBVABentonSansLight"/>
          <w:b/>
          <w:sz w:val="28"/>
          <w:szCs w:val="28"/>
        </w:rPr>
      </w:pPr>
    </w:p>
    <w:p w14:paraId="67EAC4A6" w14:textId="77777777" w:rsidR="00A90F5D" w:rsidRPr="00E550DF" w:rsidRDefault="00834768" w:rsidP="00966E4E">
      <w:pPr>
        <w:spacing w:after="0" w:line="240" w:lineRule="auto"/>
        <w:jc w:val="center"/>
        <w:rPr>
          <w:rFonts w:ascii="BBVABentonSans" w:hAnsi="BBVABentonSans"/>
          <w:b/>
          <w:sz w:val="44"/>
          <w:szCs w:val="44"/>
        </w:rPr>
      </w:pPr>
      <w:r w:rsidRPr="00E550DF">
        <w:rPr>
          <w:rFonts w:ascii="BBVABentonSans" w:hAnsi="BBVABentonSans"/>
          <w:b/>
          <w:sz w:val="44"/>
          <w:szCs w:val="44"/>
        </w:rPr>
        <w:t>IMPRESO DE SOLICITUD</w:t>
      </w:r>
      <w:r w:rsidR="00E62437" w:rsidRPr="00E550DF">
        <w:rPr>
          <w:rFonts w:ascii="BBVABentonSans" w:hAnsi="BBVABentonSans"/>
          <w:b/>
          <w:sz w:val="44"/>
          <w:szCs w:val="44"/>
        </w:rPr>
        <w:t xml:space="preserve"> </w:t>
      </w:r>
    </w:p>
    <w:p w14:paraId="34870E97" w14:textId="77777777" w:rsidR="00834768" w:rsidRPr="005B6934" w:rsidRDefault="00834768" w:rsidP="00834768">
      <w:pPr>
        <w:jc w:val="center"/>
        <w:rPr>
          <w:rFonts w:ascii="BBVABentonSans" w:hAnsi="BBVABentonSans"/>
          <w:b/>
          <w:sz w:val="20"/>
          <w:szCs w:val="20"/>
        </w:rPr>
      </w:pPr>
    </w:p>
    <w:p w14:paraId="3C477B1E" w14:textId="4E4A59B1" w:rsidR="00834768" w:rsidRPr="00E550DF" w:rsidRDefault="00834768" w:rsidP="00966E4E">
      <w:pPr>
        <w:autoSpaceDE w:val="0"/>
        <w:autoSpaceDN w:val="0"/>
        <w:adjustRightInd w:val="0"/>
        <w:spacing w:after="0" w:line="276" w:lineRule="auto"/>
        <w:ind w:right="-710"/>
        <w:jc w:val="both"/>
        <w:rPr>
          <w:rFonts w:ascii="BBVABentonSansLight" w:hAnsi="BBVABentonSansLight"/>
          <w:sz w:val="20"/>
          <w:szCs w:val="20"/>
        </w:rPr>
      </w:pPr>
      <w:proofErr w:type="gramStart"/>
      <w:r w:rsidRPr="00E550DF">
        <w:rPr>
          <w:rFonts w:ascii="BBVABentonSansLight" w:hAnsi="BBVABentonSansLight"/>
          <w:sz w:val="20"/>
          <w:szCs w:val="20"/>
        </w:rPr>
        <w:t>D./</w:t>
      </w:r>
      <w:proofErr w:type="gramEnd"/>
      <w:r w:rsidRPr="00E550DF">
        <w:rPr>
          <w:rFonts w:ascii="BBVABentonSansLight" w:hAnsi="BBVABentonSansLight"/>
          <w:sz w:val="20"/>
          <w:szCs w:val="20"/>
        </w:rPr>
        <w:t xml:space="preserve"> D</w:t>
      </w:r>
      <w:r w:rsidR="009325E2">
        <w:rPr>
          <w:rFonts w:ascii="BBVABentonSansLight" w:hAnsi="BBVABentonSansLight"/>
          <w:sz w:val="20"/>
          <w:szCs w:val="20"/>
        </w:rPr>
        <w:t>. ª</w:t>
      </w:r>
      <w:r w:rsidRPr="00E550DF">
        <w:rPr>
          <w:rFonts w:ascii="BBVABentonSansLight" w:hAnsi="BBVABentonSansLight"/>
          <w:sz w:val="20"/>
          <w:szCs w:val="20"/>
        </w:rPr>
        <w:t>.</w:t>
      </w:r>
      <w:r w:rsidRPr="00E550DF">
        <w:rPr>
          <w:rFonts w:ascii="BBVABentonSansLight" w:hAnsi="BBVABentonSansLight"/>
          <w:sz w:val="20"/>
          <w:szCs w:val="20"/>
        </w:rPr>
        <w:tab/>
      </w:r>
      <w:r w:rsidRPr="00E550DF">
        <w:rPr>
          <w:rFonts w:ascii="BBVABentonSansLight" w:hAnsi="BBVABentonSansLight"/>
          <w:sz w:val="20"/>
          <w:szCs w:val="20"/>
        </w:rPr>
        <w:tab/>
      </w:r>
      <w:r w:rsidRPr="00E550DF">
        <w:rPr>
          <w:rFonts w:ascii="BBVABentonSansLight" w:hAnsi="BBVABentonSansLight"/>
          <w:sz w:val="20"/>
          <w:szCs w:val="20"/>
        </w:rPr>
        <w:tab/>
      </w:r>
      <w:r w:rsidRPr="00E550DF">
        <w:rPr>
          <w:rFonts w:ascii="BBVABentonSansLight" w:hAnsi="BBVABentonSansLight"/>
          <w:sz w:val="20"/>
          <w:szCs w:val="20"/>
        </w:rPr>
        <w:tab/>
      </w:r>
      <w:r w:rsidRPr="00E550DF">
        <w:rPr>
          <w:rFonts w:ascii="BBVABentonSansLight" w:hAnsi="BBVABentonSansLight"/>
          <w:sz w:val="20"/>
          <w:szCs w:val="20"/>
        </w:rPr>
        <w:tab/>
        <w:t xml:space="preserve">              , con DNI o pasaporte número </w:t>
      </w:r>
    </w:p>
    <w:p w14:paraId="1D4AF396" w14:textId="6420BE86" w:rsidR="00834768" w:rsidRPr="003F5D66" w:rsidRDefault="00834768" w:rsidP="003F5D66">
      <w:pPr>
        <w:jc w:val="both"/>
        <w:rPr>
          <w:rFonts w:ascii="BBVABentonSansLight" w:hAnsi="BBVABentonSansLight"/>
          <w:b/>
          <w:sz w:val="20"/>
          <w:szCs w:val="20"/>
        </w:rPr>
      </w:pPr>
      <w:proofErr w:type="gramStart"/>
      <w:r w:rsidRPr="00E550DF">
        <w:rPr>
          <w:rFonts w:ascii="BBVABentonSansLight" w:hAnsi="BBVABentonSansLight"/>
          <w:sz w:val="20"/>
          <w:szCs w:val="20"/>
        </w:rPr>
        <w:t>solicita</w:t>
      </w:r>
      <w:proofErr w:type="gramEnd"/>
      <w:r w:rsidRPr="00E550DF">
        <w:rPr>
          <w:rFonts w:ascii="BBVABentonSansLight" w:hAnsi="BBVABentonSansLight"/>
          <w:sz w:val="20"/>
          <w:szCs w:val="20"/>
        </w:rPr>
        <w:t xml:space="preserve"> su participación en la convocatoria </w:t>
      </w:r>
      <w:r w:rsidR="006E7B12">
        <w:rPr>
          <w:rFonts w:ascii="BBVABentonSansLight" w:hAnsi="BBVABentonSansLight"/>
          <w:sz w:val="20"/>
          <w:szCs w:val="20"/>
        </w:rPr>
        <w:t>202</w:t>
      </w:r>
      <w:r w:rsidR="003F5D66">
        <w:rPr>
          <w:rFonts w:ascii="BBVABentonSansLight" w:hAnsi="BBVABentonSansLight"/>
          <w:sz w:val="20"/>
          <w:szCs w:val="20"/>
        </w:rPr>
        <w:t>1</w:t>
      </w:r>
      <w:r w:rsidRPr="00E550DF">
        <w:rPr>
          <w:rFonts w:ascii="BBVABentonSansLight" w:hAnsi="BBVABentonSansLight"/>
          <w:sz w:val="20"/>
          <w:szCs w:val="20"/>
        </w:rPr>
        <w:t xml:space="preserve"> de </w:t>
      </w:r>
      <w:r w:rsidR="003F5D66" w:rsidRPr="003F5D66">
        <w:rPr>
          <w:rFonts w:ascii="BBVABentonSansLight" w:hAnsi="BBVABentonSansLight"/>
          <w:b/>
          <w:sz w:val="20"/>
          <w:szCs w:val="20"/>
        </w:rPr>
        <w:t xml:space="preserve">Contratos de Investigación Avanzada Fundación BBVA - Hospital </w:t>
      </w:r>
      <w:proofErr w:type="spellStart"/>
      <w:r w:rsidR="003F5D66" w:rsidRPr="003F5D66">
        <w:rPr>
          <w:rFonts w:ascii="BBVABentonSansLight" w:hAnsi="BBVABentonSansLight"/>
          <w:b/>
          <w:sz w:val="20"/>
          <w:szCs w:val="20"/>
        </w:rPr>
        <w:t>Clínic</w:t>
      </w:r>
      <w:proofErr w:type="spellEnd"/>
      <w:r w:rsidR="003F5D66" w:rsidRPr="003F5D66">
        <w:rPr>
          <w:rFonts w:ascii="BBVABentonSansLight" w:hAnsi="BBVABentonSansLight"/>
          <w:b/>
          <w:sz w:val="20"/>
          <w:szCs w:val="20"/>
        </w:rPr>
        <w:t xml:space="preserve"> Barcelona Joan </w:t>
      </w:r>
      <w:proofErr w:type="spellStart"/>
      <w:r w:rsidR="003F5D66" w:rsidRPr="003F5D66">
        <w:rPr>
          <w:rFonts w:ascii="BBVABentonSansLight" w:hAnsi="BBVABentonSansLight"/>
          <w:b/>
          <w:sz w:val="20"/>
          <w:szCs w:val="20"/>
        </w:rPr>
        <w:t>Rodés</w:t>
      </w:r>
      <w:proofErr w:type="spellEnd"/>
      <w:r w:rsidR="003F5D66" w:rsidRPr="003F5D66">
        <w:rPr>
          <w:rFonts w:ascii="BBVABentonSansLight" w:hAnsi="BBVABentonSansLight"/>
          <w:b/>
          <w:sz w:val="20"/>
          <w:szCs w:val="20"/>
        </w:rPr>
        <w:t xml:space="preserve"> - Josep </w:t>
      </w:r>
      <w:proofErr w:type="spellStart"/>
      <w:r w:rsidR="003F5D66" w:rsidRPr="003F5D66">
        <w:rPr>
          <w:rFonts w:ascii="BBVABentonSansLight" w:hAnsi="BBVABentonSansLight"/>
          <w:b/>
          <w:sz w:val="20"/>
          <w:szCs w:val="20"/>
        </w:rPr>
        <w:t>Baselga</w:t>
      </w:r>
      <w:proofErr w:type="spellEnd"/>
      <w:r w:rsidR="003F5D66">
        <w:rPr>
          <w:rFonts w:ascii="BBVABentonSansLight" w:hAnsi="BBVABentonSansLight"/>
          <w:b/>
          <w:sz w:val="20"/>
          <w:szCs w:val="20"/>
        </w:rPr>
        <w:t xml:space="preserve"> </w:t>
      </w:r>
      <w:r w:rsidR="003F5D66" w:rsidRPr="003F5D66">
        <w:rPr>
          <w:rFonts w:ascii="BBVABentonSansLight" w:hAnsi="BBVABentonSansLight"/>
          <w:b/>
          <w:sz w:val="20"/>
          <w:szCs w:val="20"/>
        </w:rPr>
        <w:t>en Oncología y Enfermedades Neurodegenerativas</w:t>
      </w:r>
      <w:r w:rsidRPr="003F5D66">
        <w:rPr>
          <w:rFonts w:ascii="BBVABentonSansLight" w:hAnsi="BBVABentonSansLight"/>
          <w:b/>
          <w:sz w:val="20"/>
          <w:szCs w:val="20"/>
        </w:rPr>
        <w:t>.</w:t>
      </w:r>
    </w:p>
    <w:p w14:paraId="5F6F721E" w14:textId="77777777" w:rsidR="00834768" w:rsidRDefault="00834768" w:rsidP="00966E4E">
      <w:pPr>
        <w:autoSpaceDE w:val="0"/>
        <w:autoSpaceDN w:val="0"/>
        <w:adjustRightInd w:val="0"/>
        <w:spacing w:after="120" w:line="276" w:lineRule="auto"/>
        <w:jc w:val="both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A tal efecto, y en cumplimiento de las bases de la presente convocatoria, se remite a través de correo electrónico la siguiente información y documentación: </w:t>
      </w:r>
    </w:p>
    <w:p w14:paraId="57A22ABB" w14:textId="77777777" w:rsidR="005B6934" w:rsidRDefault="005B6934" w:rsidP="000B3D83">
      <w:pPr>
        <w:spacing w:after="0"/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</w:pPr>
    </w:p>
    <w:p w14:paraId="5179E4AE" w14:textId="4E2AB658" w:rsidR="00834768" w:rsidRPr="00E550DF" w:rsidRDefault="00834768" w:rsidP="000B3D83">
      <w:pPr>
        <w:spacing w:after="0"/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</w:pPr>
      <w:r w:rsidRPr="00E550DF"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  <w:t xml:space="preserve">1 </w:t>
      </w:r>
      <w:r w:rsidRPr="00E550DF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 xml:space="preserve">I </w:t>
      </w:r>
      <w:r w:rsidR="00120C1E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>DATOS PERSONALES</w:t>
      </w:r>
      <w:r w:rsidR="005B6934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 xml:space="preserve"> Y DE CONTACTO</w:t>
      </w:r>
      <w:r w:rsidR="009325E2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>:</w:t>
      </w:r>
    </w:p>
    <w:p w14:paraId="4C46C3BF" w14:textId="0278A03E" w:rsidR="001B3931" w:rsidRDefault="009325E2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Nombre y apellidos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5739FCE9" w14:textId="68A82E2E" w:rsidR="003F5D66" w:rsidRPr="00E550DF" w:rsidRDefault="00120C1E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proofErr w:type="gramStart"/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N.º</w:t>
      </w:r>
      <w:proofErr w:type="gramEnd"/>
      <w:r w:rsidR="003F5D66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</w:t>
      </w:r>
      <w:r w:rsidR="007E5A51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de </w:t>
      </w:r>
      <w:r w:rsidR="003F5D66">
        <w:rPr>
          <w:rFonts w:ascii="BBVABentonSansLight" w:eastAsiaTheme="minorEastAsia" w:hAnsi="BBVABentonSansLight" w:cs="Arial"/>
          <w:sz w:val="20"/>
          <w:szCs w:val="20"/>
          <w:lang w:eastAsia="es-ES"/>
        </w:rPr>
        <w:t>DNI / pasaporte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6F413DEF" w14:textId="3EBBF5B2" w:rsidR="00E539B2" w:rsidRDefault="009325E2" w:rsidP="00E539B2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Lugar y fecha de nacimiento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  <w:r w:rsidR="00E539B2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                                                                                                         Edad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  <w:r w:rsidR="001B3931" w:rsidRPr="00E550DF">
        <w:rPr>
          <w:rFonts w:ascii="BBVABentonSansLight" w:eastAsiaTheme="minorEastAsia" w:hAnsi="BBVABentonSansLight" w:cs="Arial"/>
          <w:sz w:val="16"/>
          <w:szCs w:val="16"/>
          <w:lang w:eastAsia="es-ES"/>
        </w:rPr>
        <w:tab/>
      </w:r>
    </w:p>
    <w:p w14:paraId="5781C54F" w14:textId="4BCD80D6" w:rsidR="003F5D66" w:rsidRDefault="003F5D66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Nacionalidad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37596AC9" w14:textId="25D45D0C" w:rsidR="004F68B6" w:rsidRDefault="004F68B6" w:rsidP="004F68B6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3F5D66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Fecha finalización </w:t>
      </w:r>
      <w:r w:rsidR="00A72A39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de la </w:t>
      </w:r>
      <w:r w:rsidRPr="003F5D66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Formación Sanitaria </w:t>
      </w:r>
      <w:proofErr w:type="gramStart"/>
      <w:r w:rsidRPr="003F5D66">
        <w:rPr>
          <w:rFonts w:ascii="BBVABentonSansLight" w:eastAsiaTheme="minorEastAsia" w:hAnsi="BBVABentonSansLight" w:cs="Arial"/>
          <w:sz w:val="20"/>
          <w:szCs w:val="20"/>
          <w:lang w:eastAsia="es-ES"/>
        </w:rPr>
        <w:t>Especializada</w:t>
      </w: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  <w:proofErr w:type="gramEnd"/>
    </w:p>
    <w:p w14:paraId="7C627203" w14:textId="5F025DE3" w:rsidR="004F68B6" w:rsidRPr="00E550DF" w:rsidRDefault="004F68B6" w:rsidP="004F68B6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361219">
        <w:rPr>
          <w:rFonts w:ascii="BBVABentonSansLight" w:eastAsiaTheme="minorEastAsia" w:hAnsi="BBVABentonSansLight" w:cs="Arial"/>
          <w:sz w:val="20"/>
          <w:szCs w:val="20"/>
          <w:lang w:eastAsia="es-ES"/>
        </w:rPr>
        <w:t>Especialidad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67BCEADA" w14:textId="78D8C712" w:rsidR="004F68B6" w:rsidRDefault="004F68B6" w:rsidP="004F68B6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Fecha en la que obtuvo el título de </w:t>
      </w:r>
      <w:r w:rsidR="009420E1">
        <w:rPr>
          <w:rFonts w:ascii="BBVABentonSansLight" w:eastAsiaTheme="minorEastAsia" w:hAnsi="BBVABentonSansLight" w:cs="Arial"/>
          <w:sz w:val="20"/>
          <w:szCs w:val="20"/>
          <w:lang w:eastAsia="es-ES"/>
        </w:rPr>
        <w:t>d</w:t>
      </w: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octor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35885B4F" w14:textId="2F59F62D" w:rsidR="005B6934" w:rsidRDefault="00266C04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Situación profesional actual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40722F7B" w14:textId="2945E0E9" w:rsidR="005B6934" w:rsidRDefault="005B6934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Filiación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444AB200" w14:textId="78D205D6" w:rsidR="004F68B6" w:rsidRPr="00E550DF" w:rsidRDefault="004F68B6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Dirección postal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37027653" w14:textId="2C36CF9D" w:rsidR="001B3931" w:rsidRDefault="00E12061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Provincia </w:t>
      </w:r>
      <w:r w:rsidR="00E539B2">
        <w:rPr>
          <w:rFonts w:ascii="BBVABentonSansLight" w:eastAsiaTheme="minorEastAsia" w:hAnsi="BBVABentonSansLight" w:cs="Arial"/>
          <w:sz w:val="20"/>
          <w:szCs w:val="20"/>
          <w:lang w:eastAsia="es-ES"/>
        </w:rPr>
        <w:t>/ Región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1065C901" w14:textId="4DC79107" w:rsidR="00E539B2" w:rsidRPr="00E550DF" w:rsidRDefault="00E539B2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País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74821123" w14:textId="7C138EF5" w:rsidR="001B3931" w:rsidRPr="00E550DF" w:rsidRDefault="001B3931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Teléfono de contacto</w:t>
      </w:r>
      <w:r w:rsidR="00D90B52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</w:t>
      </w:r>
      <w:r w:rsidR="00D90B52" w:rsidRPr="00E550DF">
        <w:rPr>
          <w:rFonts w:ascii="BBVABentonSansLight" w:hAnsi="BBVABentonSansLight" w:cs="ProximaNova-Regular"/>
          <w:sz w:val="16"/>
          <w:szCs w:val="16"/>
        </w:rPr>
        <w:t>(Incluya el código de marcación internacional en su caso)</w:t>
      </w:r>
      <w:r w:rsidR="007D6510">
        <w:rPr>
          <w:rFonts w:ascii="BBVABentonSansLight" w:hAnsi="BBVABentonSansLight" w:cs="ProximaNova-Regular"/>
          <w:sz w:val="16"/>
          <w:szCs w:val="16"/>
        </w:rPr>
        <w:t>:</w:t>
      </w:r>
    </w:p>
    <w:p w14:paraId="3CD85464" w14:textId="15604FE8" w:rsidR="001B3931" w:rsidRPr="00E550DF" w:rsidRDefault="00A72A39" w:rsidP="00361219">
      <w:pPr>
        <w:spacing w:before="160" w:line="60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lastRenderedPageBreak/>
        <w:br/>
      </w:r>
      <w:r w:rsidR="001B3931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E-mail de contacto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1FD4EA2E" w14:textId="73AC12BC" w:rsidR="00361219" w:rsidRPr="000A2804" w:rsidRDefault="000A2804" w:rsidP="00834768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  <w:t>2</w:t>
      </w:r>
      <w:r w:rsidR="00834768" w:rsidRPr="00E550DF"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  <w:t xml:space="preserve"> </w:t>
      </w:r>
      <w:r w:rsidR="00834768" w:rsidRPr="00E550DF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 xml:space="preserve">I </w:t>
      </w:r>
      <w:r w:rsidR="00361219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>DATOS DE LA SOLICITUD</w:t>
      </w:r>
    </w:p>
    <w:p w14:paraId="2164B5F2" w14:textId="77777777" w:rsidR="00361219" w:rsidRDefault="00361219" w:rsidP="00834768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</w:pPr>
    </w:p>
    <w:p w14:paraId="41799CB0" w14:textId="7EB44FF9" w:rsidR="00361219" w:rsidRPr="005B59D8" w:rsidRDefault="005B59D8" w:rsidP="00834768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5B59D8">
        <w:rPr>
          <w:rFonts w:ascii="BBVABentonSansLight" w:eastAsiaTheme="minorEastAsia" w:hAnsi="BBVABentonSansLight" w:cs="Arial"/>
          <w:sz w:val="20"/>
          <w:szCs w:val="20"/>
          <w:lang w:eastAsia="es-ES"/>
        </w:rPr>
        <w:t>Área de conocimiento</w:t>
      </w:r>
      <w:r w:rsidR="007D6510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(seleccione una única opción):</w:t>
      </w:r>
    </w:p>
    <w:p w14:paraId="7100EC38" w14:textId="77777777" w:rsidR="005B59D8" w:rsidRDefault="005B59D8" w:rsidP="00834768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</w:pPr>
    </w:p>
    <w:p w14:paraId="005612E0" w14:textId="15F5C8B2" w:rsidR="005B59D8" w:rsidRDefault="005B59D8" w:rsidP="005B59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Oncología</w:t>
      </w:r>
    </w:p>
    <w:p w14:paraId="5DA298DD" w14:textId="77777777" w:rsidR="005B59D8" w:rsidRDefault="005B59D8" w:rsidP="005B59D8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0ABBB1D9" w14:textId="61AB99B8" w:rsidR="005B59D8" w:rsidRDefault="005B59D8" w:rsidP="005B59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Enfermedades neurodegenerativas</w:t>
      </w:r>
    </w:p>
    <w:p w14:paraId="04E6AAB1" w14:textId="77777777" w:rsidR="005B59D8" w:rsidRPr="005B59D8" w:rsidRDefault="005B59D8" w:rsidP="005B59D8">
      <w:pPr>
        <w:pStyle w:val="Prrafodelista"/>
        <w:rPr>
          <w:rFonts w:ascii="BBVABentonSansLight" w:hAnsi="BBVABentonSansLight"/>
          <w:szCs w:val="20"/>
        </w:rPr>
      </w:pPr>
    </w:p>
    <w:p w14:paraId="312A3CC5" w14:textId="7725DC12" w:rsidR="0009207C" w:rsidRPr="007D6510" w:rsidRDefault="007D6510" w:rsidP="007D6510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7D6510">
        <w:rPr>
          <w:rFonts w:ascii="BBVABentonSansLight" w:eastAsiaTheme="minorEastAsia" w:hAnsi="BBVABentonSansLight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D7C01" wp14:editId="10AD26EF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235700" cy="58547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7AF0" w14:textId="0DD81F4C" w:rsidR="007D6510" w:rsidRDefault="007D6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7C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pt;width:491pt;height:46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" strokecolor="black [3213]">
                <v:textbox>
                  <w:txbxContent>
                    <w:p w14:paraId="10EC7AF0" w14:textId="0DD81F4C" w:rsidR="007D6510" w:rsidRDefault="007D6510"/>
                  </w:txbxContent>
                </v:textbox>
                <w10:wrap type="square" anchorx="margin"/>
              </v:shape>
            </w:pict>
          </mc:Fallback>
        </mc:AlternateContent>
      </w:r>
      <w:r w:rsidR="005B59D8" w:rsidRPr="005B59D8">
        <w:rPr>
          <w:rFonts w:ascii="BBVABentonSansLight" w:eastAsiaTheme="minorEastAsia" w:hAnsi="BBVABentonSansLight" w:cs="Arial"/>
          <w:sz w:val="20"/>
          <w:szCs w:val="20"/>
          <w:lang w:eastAsia="es-ES"/>
        </w:rPr>
        <w:t>Motivación por la que presenta la solici</w:t>
      </w:r>
      <w:r w:rsidR="005B59D8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tud (máximo 1.000 caracteres, </w:t>
      </w:r>
      <w:r w:rsidR="005B59D8" w:rsidRPr="005B59D8">
        <w:rPr>
          <w:rFonts w:ascii="BBVABentonSansLight" w:eastAsiaTheme="minorEastAsia" w:hAnsi="BBVABentonSansLight" w:cs="Arial"/>
          <w:sz w:val="20"/>
          <w:szCs w:val="20"/>
          <w:lang w:eastAsia="es-ES"/>
        </w:rPr>
        <w:t>espacios</w:t>
      </w:r>
      <w:r w:rsidR="005B59D8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incluidos</w:t>
      </w:r>
      <w:r w:rsidR="005B59D8" w:rsidRPr="005B59D8">
        <w:rPr>
          <w:rFonts w:ascii="BBVABentonSansLight" w:eastAsiaTheme="minorEastAsia" w:hAnsi="BBVABentonSansLight" w:cs="Arial"/>
          <w:sz w:val="20"/>
          <w:szCs w:val="20"/>
          <w:lang w:eastAsia="es-ES"/>
        </w:rPr>
        <w:t>)</w:t>
      </w:r>
      <w:r w:rsidR="0009207C"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  <w:br w:type="page"/>
      </w:r>
    </w:p>
    <w:p w14:paraId="78FB3B83" w14:textId="77777777" w:rsidR="00A72A39" w:rsidRDefault="00A72A39" w:rsidP="00834768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</w:pPr>
    </w:p>
    <w:p w14:paraId="5EE53875" w14:textId="749FCA8B" w:rsidR="00834768" w:rsidRPr="00E550DF" w:rsidRDefault="00361219" w:rsidP="00834768">
      <w:pPr>
        <w:autoSpaceDE w:val="0"/>
        <w:autoSpaceDN w:val="0"/>
        <w:adjustRightInd w:val="0"/>
        <w:spacing w:after="0" w:line="276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361219">
        <w:rPr>
          <w:rFonts w:ascii="BBVABentonSansLight" w:eastAsiaTheme="minorEastAsia" w:hAnsi="BBVABentonSansLight" w:cs="Arial"/>
          <w:b/>
          <w:color w:val="009ED6"/>
          <w:sz w:val="20"/>
          <w:szCs w:val="20"/>
          <w:lang w:eastAsia="es-ES"/>
        </w:rPr>
        <w:t>3</w:t>
      </w:r>
      <w:r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 xml:space="preserve"> I </w:t>
      </w:r>
      <w:r w:rsidR="00834768" w:rsidRPr="00E550DF">
        <w:rPr>
          <w:rFonts w:ascii="BBVABentonSansLight" w:eastAsiaTheme="minorEastAsia" w:hAnsi="BBVABentonSansLight" w:cs="Arial"/>
          <w:b/>
          <w:sz w:val="20"/>
          <w:szCs w:val="20"/>
          <w:lang w:eastAsia="es-ES"/>
        </w:rPr>
        <w:t>DOCUMENTACIÓN ADJUNTA</w:t>
      </w:r>
      <w:r w:rsidR="00834768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(marque la casilla correspondiente e incluya</w:t>
      </w:r>
      <w:r w:rsidR="00FF2EE9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, en todos los casos,</w:t>
      </w:r>
      <w:r w:rsidR="00834768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el </w:t>
      </w:r>
      <w:r w:rsidR="00FF2EE9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nombre de archivo</w:t>
      </w:r>
      <w:r w:rsidR="00834768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de cada documento):</w:t>
      </w:r>
    </w:p>
    <w:p w14:paraId="1AB3D458" w14:textId="77777777" w:rsidR="00AF4BF0" w:rsidRPr="00E550DF" w:rsidRDefault="00AF4BF0" w:rsidP="00AF4BF0">
      <w:pPr>
        <w:autoSpaceDE w:val="0"/>
        <w:autoSpaceDN w:val="0"/>
        <w:adjustRightInd w:val="0"/>
        <w:spacing w:after="0" w:line="276" w:lineRule="auto"/>
        <w:rPr>
          <w:rFonts w:ascii="BBVABentonSansLight" w:hAnsi="BBVABentonSansLight"/>
          <w:szCs w:val="20"/>
        </w:rPr>
      </w:pPr>
    </w:p>
    <w:p w14:paraId="369E5C07" w14:textId="0E8287C9" w:rsidR="009E72D9" w:rsidRDefault="0009207C" w:rsidP="009830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 xml:space="preserve"> </w:t>
      </w:r>
      <w:r w:rsidR="00AF4BF0" w:rsidRPr="00E550DF">
        <w:rPr>
          <w:rFonts w:ascii="BBVABentonSansLight" w:hAnsi="BBVABentonSansLight"/>
          <w:szCs w:val="20"/>
        </w:rPr>
        <w:t xml:space="preserve">Copia del DNI </w:t>
      </w:r>
      <w:r w:rsidR="00361219">
        <w:rPr>
          <w:rFonts w:ascii="BBVABentonSansLight" w:hAnsi="BBVABentonSansLight"/>
          <w:szCs w:val="20"/>
        </w:rPr>
        <w:t xml:space="preserve">(por ambas caras) </w:t>
      </w:r>
      <w:r w:rsidR="00AF4BF0" w:rsidRPr="00E550DF">
        <w:rPr>
          <w:rFonts w:ascii="BBVABentonSansLight" w:hAnsi="BBVABentonSansLight"/>
          <w:szCs w:val="20"/>
        </w:rPr>
        <w:t>o pasaporte en vigor</w:t>
      </w:r>
      <w:r w:rsidR="00361219">
        <w:rPr>
          <w:rFonts w:ascii="BBVABentonSansLight" w:hAnsi="BBVABentonSansLight"/>
          <w:szCs w:val="20"/>
        </w:rPr>
        <w:t xml:space="preserve"> </w:t>
      </w:r>
    </w:p>
    <w:p w14:paraId="3ACC7AA4" w14:textId="77777777" w:rsidR="00983030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7CC7D98F" w14:textId="77777777" w:rsidR="00983030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4B6A8585" w14:textId="77777777" w:rsidR="0009207C" w:rsidRPr="00983030" w:rsidRDefault="0009207C" w:rsidP="00983030">
      <w:p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65ABFEB9" w14:textId="44084ADA" w:rsidR="0009207C" w:rsidRDefault="0009207C" w:rsidP="009830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E</w:t>
      </w:r>
      <w:r w:rsidRPr="0009207C">
        <w:rPr>
          <w:rFonts w:ascii="BBVABentonSansLight" w:hAnsi="BBVABentonSansLight"/>
          <w:szCs w:val="20"/>
        </w:rPr>
        <w:t xml:space="preserve">n caso de solicitantes </w:t>
      </w:r>
      <w:r>
        <w:rPr>
          <w:rFonts w:ascii="BBVABentonSansLight" w:hAnsi="BBVABentonSansLight"/>
          <w:szCs w:val="20"/>
        </w:rPr>
        <w:t xml:space="preserve">no nacionales, </w:t>
      </w:r>
      <w:r w:rsidRPr="0009207C">
        <w:rPr>
          <w:rFonts w:ascii="BBVABentonSansLight" w:hAnsi="BBVABentonSansLight"/>
          <w:szCs w:val="20"/>
        </w:rPr>
        <w:t>documentación que acredite su residencia estable o de larga duración en España</w:t>
      </w:r>
      <w:r w:rsidR="004F68B6">
        <w:rPr>
          <w:rFonts w:ascii="BBVABentonSansLight" w:hAnsi="BBVABentonSansLight"/>
          <w:szCs w:val="20"/>
        </w:rPr>
        <w:t>, según proceda</w:t>
      </w:r>
      <w:r w:rsidRPr="0009207C">
        <w:rPr>
          <w:rFonts w:ascii="BBVABentonSansLight" w:hAnsi="BBVABentonSansLight"/>
          <w:szCs w:val="20"/>
        </w:rPr>
        <w:t>:</w:t>
      </w:r>
    </w:p>
    <w:p w14:paraId="2B452131" w14:textId="77777777" w:rsidR="00BA5172" w:rsidRDefault="00BA5172" w:rsidP="00BA5172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42BB9FEB" w14:textId="62B9C504" w:rsidR="0009207C" w:rsidRDefault="0009207C" w:rsidP="0009207C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C</w:t>
      </w:r>
      <w:r w:rsidRPr="0009207C">
        <w:rPr>
          <w:rFonts w:ascii="BBVABentonSansLight" w:hAnsi="BBVABentonSansLight"/>
          <w:szCs w:val="20"/>
        </w:rPr>
        <w:t>erti</w:t>
      </w:r>
      <w:r>
        <w:rPr>
          <w:rFonts w:ascii="BBVABentonSansLight" w:hAnsi="BBVABentonSansLight"/>
          <w:szCs w:val="20"/>
        </w:rPr>
        <w:t>ficado de Registro de la Unión</w:t>
      </w:r>
    </w:p>
    <w:p w14:paraId="283FB33D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2ECC024E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509120B9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4BE47FAF" w14:textId="77777777" w:rsidR="0009207C" w:rsidRDefault="0009207C" w:rsidP="0009207C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T</w:t>
      </w:r>
      <w:r w:rsidRPr="0009207C">
        <w:rPr>
          <w:rFonts w:ascii="BBVABentonSansLight" w:hAnsi="BBVABentonSansLight"/>
          <w:szCs w:val="20"/>
        </w:rPr>
        <w:t>arjeta de identidad</w:t>
      </w:r>
      <w:r>
        <w:rPr>
          <w:rFonts w:ascii="BBVABentonSansLight" w:hAnsi="BBVABentonSansLight"/>
          <w:szCs w:val="20"/>
        </w:rPr>
        <w:t xml:space="preserve"> de extranjero</w:t>
      </w:r>
    </w:p>
    <w:p w14:paraId="508198B4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6AA13824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16CC0490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14635707" w14:textId="77777777" w:rsidR="0009207C" w:rsidRDefault="0009207C" w:rsidP="0009207C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T</w:t>
      </w:r>
      <w:r w:rsidRPr="0009207C">
        <w:rPr>
          <w:rFonts w:ascii="BBVABentonSansLight" w:hAnsi="BBVABentonSansLight"/>
          <w:szCs w:val="20"/>
        </w:rPr>
        <w:t xml:space="preserve">arjeta de autorización para residencia de acuerdo con la Ley 14/ 2013 de 27 de septiembre de apoyo a los emprendedores y su internacionalización </w:t>
      </w:r>
    </w:p>
    <w:p w14:paraId="3E504343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45F39C3D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28313017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617B9671" w14:textId="165340A6" w:rsidR="0009207C" w:rsidRPr="0009207C" w:rsidRDefault="0009207C" w:rsidP="0009207C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C</w:t>
      </w:r>
      <w:r w:rsidRPr="0009207C">
        <w:rPr>
          <w:rFonts w:ascii="BBVABentonSansLight" w:hAnsi="BBVABentonSansLight"/>
          <w:szCs w:val="20"/>
        </w:rPr>
        <w:t>ertifica</w:t>
      </w:r>
      <w:r>
        <w:rPr>
          <w:rFonts w:ascii="BBVABentonSansLight" w:hAnsi="BBVABentonSansLight"/>
          <w:szCs w:val="20"/>
        </w:rPr>
        <w:t>do histórico de empadronamiento</w:t>
      </w:r>
    </w:p>
    <w:p w14:paraId="31CAC364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1C2AF57E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2DBD9DDD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BBVABentonSansLight" w:hAnsi="BBVABentonSansLight"/>
          <w:szCs w:val="20"/>
        </w:rPr>
      </w:pPr>
    </w:p>
    <w:p w14:paraId="5313E628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3D715B5B" w14:textId="0D62D5BC" w:rsidR="0009207C" w:rsidRDefault="0009207C" w:rsidP="009830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Copia del t</w:t>
      </w:r>
      <w:r w:rsidR="007E5A51">
        <w:rPr>
          <w:rFonts w:ascii="BBVABentonSansLight" w:hAnsi="BBVABentonSansLight"/>
          <w:szCs w:val="20"/>
        </w:rPr>
        <w:t>ítulo de e</w:t>
      </w:r>
      <w:r w:rsidRPr="0009207C">
        <w:rPr>
          <w:rFonts w:ascii="BBVABentonSansLight" w:hAnsi="BBVABentonSansLight"/>
          <w:szCs w:val="20"/>
        </w:rPr>
        <w:t>specialista</w:t>
      </w:r>
    </w:p>
    <w:p w14:paraId="40CA8F32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5E5DE89F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35E4428A" w14:textId="77777777" w:rsidR="0009207C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3504C929" w14:textId="71155774" w:rsidR="009248CE" w:rsidRPr="0009207C" w:rsidRDefault="00AF4BF0" w:rsidP="000920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 w:rsidRPr="00E550DF">
        <w:rPr>
          <w:rFonts w:ascii="BBVABentonSansLight" w:hAnsi="BBVABentonSansLight"/>
          <w:szCs w:val="20"/>
        </w:rPr>
        <w:t>Copia del título de doctor</w:t>
      </w:r>
      <w:r w:rsidR="009420E1">
        <w:rPr>
          <w:rFonts w:ascii="BBVABentonSansLight" w:hAnsi="BBVABentonSansLight"/>
          <w:szCs w:val="20"/>
        </w:rPr>
        <w:t xml:space="preserve"> o acreditación de haber solicitado la expedición del título de doctor</w:t>
      </w:r>
    </w:p>
    <w:p w14:paraId="1CC67A1A" w14:textId="77777777" w:rsidR="009325E2" w:rsidRDefault="009325E2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rFonts w:ascii="BBVABentonSansLight" w:hAnsi="BBVABentonSansLight"/>
          <w:i/>
          <w:szCs w:val="20"/>
        </w:rPr>
      </w:pPr>
    </w:p>
    <w:p w14:paraId="7F5751B5" w14:textId="77777777" w:rsidR="00983030" w:rsidRDefault="00983030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rFonts w:ascii="BBVABentonSansLight" w:hAnsi="BBVABentonSansLight"/>
          <w:i/>
          <w:szCs w:val="20"/>
        </w:rPr>
      </w:pPr>
    </w:p>
    <w:p w14:paraId="53B20496" w14:textId="77777777" w:rsidR="0009207C" w:rsidRPr="00E550DF" w:rsidRDefault="0009207C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rFonts w:ascii="BBVABentonSansLight" w:hAnsi="BBVABentonSansLight"/>
          <w:i/>
          <w:szCs w:val="20"/>
        </w:rPr>
      </w:pPr>
    </w:p>
    <w:p w14:paraId="13A5F041" w14:textId="53198A8E" w:rsidR="00AF4BF0" w:rsidRPr="0009207C" w:rsidRDefault="009325E2" w:rsidP="0098303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Copia del</w:t>
      </w:r>
      <w:r w:rsidR="00E550DF" w:rsidRPr="00E550DF">
        <w:rPr>
          <w:rFonts w:ascii="BBVABentonSansLight" w:hAnsi="BBVABentonSansLight"/>
          <w:i/>
          <w:szCs w:val="20"/>
        </w:rPr>
        <w:t xml:space="preserve"> </w:t>
      </w:r>
      <w:proofErr w:type="spellStart"/>
      <w:r w:rsidR="00AF4BF0" w:rsidRPr="00E550DF">
        <w:rPr>
          <w:rFonts w:ascii="BBVABentonSansLight" w:hAnsi="BBVABentonSansLight"/>
          <w:i/>
          <w:szCs w:val="20"/>
        </w:rPr>
        <w:t>Curriculum</w:t>
      </w:r>
      <w:proofErr w:type="spellEnd"/>
      <w:r w:rsidR="00AF4BF0" w:rsidRPr="00E550DF">
        <w:rPr>
          <w:rFonts w:ascii="BBVABentonSansLight" w:hAnsi="BBVABentonSansLight"/>
          <w:i/>
          <w:szCs w:val="20"/>
        </w:rPr>
        <w:t xml:space="preserve"> vitae</w:t>
      </w:r>
      <w:r w:rsidR="0009207C">
        <w:rPr>
          <w:rFonts w:ascii="BBVABentonSansLight" w:hAnsi="BBVABentonSansLight"/>
          <w:szCs w:val="20"/>
        </w:rPr>
        <w:t xml:space="preserve"> </w:t>
      </w:r>
      <w:r w:rsidR="0009207C" w:rsidRPr="0009207C">
        <w:rPr>
          <w:rFonts w:ascii="BBVABentonSansLight" w:hAnsi="BBVABentonSansLight"/>
          <w:szCs w:val="20"/>
        </w:rPr>
        <w:t>generado de forma automática desde el editor CVN (</w:t>
      </w:r>
      <w:hyperlink r:id="rId8" w:history="1">
        <w:r w:rsidR="0009207C" w:rsidRPr="0009207C">
          <w:rPr>
            <w:rFonts w:ascii="BBVABentonSansLight" w:hAnsi="BBVABentonSansLight"/>
            <w:szCs w:val="20"/>
          </w:rPr>
          <w:t>http://cvn.fecyt.es/editor</w:t>
        </w:r>
      </w:hyperlink>
      <w:r w:rsidR="0009207C" w:rsidRPr="0009207C">
        <w:rPr>
          <w:rFonts w:ascii="BBVABentonSansLight" w:hAnsi="BBVABentonSansLight"/>
          <w:szCs w:val="20"/>
        </w:rPr>
        <w:t>) de la FECYT-Ministerio de Ciencia e Innovación.</w:t>
      </w:r>
    </w:p>
    <w:p w14:paraId="6F66CCC0" w14:textId="77777777" w:rsidR="0009207C" w:rsidRPr="0009207C" w:rsidRDefault="0009207C" w:rsidP="0009207C">
      <w:pPr>
        <w:autoSpaceDE w:val="0"/>
        <w:autoSpaceDN w:val="0"/>
        <w:adjustRightInd w:val="0"/>
        <w:spacing w:before="240" w:after="0" w:line="480" w:lineRule="auto"/>
        <w:rPr>
          <w:rFonts w:ascii="BBVABentonSansLight" w:hAnsi="BBVABentonSansLight"/>
          <w:szCs w:val="20"/>
        </w:rPr>
      </w:pPr>
    </w:p>
    <w:p w14:paraId="15262442" w14:textId="51FED0E2" w:rsidR="006F5898" w:rsidRPr="00E550DF" w:rsidRDefault="0009207C" w:rsidP="00F616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</w:rPr>
      </w:pPr>
      <w:r>
        <w:rPr>
          <w:rFonts w:ascii="BBVABentonSansLight" w:hAnsi="BBVABentonSansLight"/>
          <w:szCs w:val="20"/>
        </w:rPr>
        <w:t>Carta</w:t>
      </w:r>
      <w:r w:rsidR="009325E2">
        <w:rPr>
          <w:rFonts w:ascii="BBVABentonSansLight" w:hAnsi="BBVABentonSansLight"/>
          <w:szCs w:val="20"/>
        </w:rPr>
        <w:t xml:space="preserve"> de </w:t>
      </w:r>
      <w:r>
        <w:rPr>
          <w:rFonts w:ascii="BBVABentonSansLight" w:hAnsi="BBVABentonSansLight"/>
          <w:szCs w:val="20"/>
        </w:rPr>
        <w:t>referencia</w:t>
      </w:r>
      <w:r w:rsidR="00AF4BF0" w:rsidRPr="00E550DF">
        <w:rPr>
          <w:rFonts w:ascii="BBVABentonSansLight" w:hAnsi="BBVABentonSansLight"/>
          <w:szCs w:val="20"/>
        </w:rPr>
        <w:t xml:space="preserve"> </w:t>
      </w:r>
      <w:r w:rsidR="00F7422A" w:rsidRPr="00E550DF">
        <w:rPr>
          <w:rFonts w:ascii="BBVABentonSansLight" w:hAnsi="BBVABentonSansLight"/>
          <w:sz w:val="16"/>
          <w:szCs w:val="16"/>
        </w:rPr>
        <w:t>(</w:t>
      </w:r>
      <w:r w:rsidR="00506705" w:rsidRPr="00E550DF">
        <w:rPr>
          <w:rFonts w:ascii="BBVABentonSansLight" w:hAnsi="BBVABentonSansLight"/>
          <w:sz w:val="16"/>
          <w:szCs w:val="16"/>
        </w:rPr>
        <w:t xml:space="preserve">indique </w:t>
      </w:r>
      <w:r w:rsidR="00FF2EE9" w:rsidRPr="00E550DF">
        <w:rPr>
          <w:rFonts w:ascii="BBVABentonSansLight" w:hAnsi="BBVABentonSansLight"/>
          <w:sz w:val="16"/>
          <w:szCs w:val="16"/>
        </w:rPr>
        <w:t>nombre</w:t>
      </w:r>
      <w:r w:rsidR="00966E4E" w:rsidRPr="00E550DF">
        <w:rPr>
          <w:rFonts w:ascii="BBVABentonSansLight" w:hAnsi="BBVABentonSansLight"/>
          <w:sz w:val="16"/>
          <w:szCs w:val="16"/>
        </w:rPr>
        <w:t xml:space="preserve"> del archivo y nombre</w:t>
      </w:r>
      <w:r w:rsidR="00FF2EE9" w:rsidRPr="00E550DF">
        <w:rPr>
          <w:rFonts w:ascii="BBVABentonSansLight" w:hAnsi="BBVABentonSansLight"/>
          <w:sz w:val="16"/>
          <w:szCs w:val="16"/>
        </w:rPr>
        <w:t xml:space="preserve">, </w:t>
      </w:r>
      <w:r w:rsidR="00F7422A" w:rsidRPr="00E550DF">
        <w:rPr>
          <w:rFonts w:ascii="BBVABentonSansLight" w:hAnsi="BBVABentonSansLight"/>
          <w:sz w:val="16"/>
          <w:szCs w:val="16"/>
        </w:rPr>
        <w:t>apellidos y cargo del firmante)</w:t>
      </w:r>
      <w:r w:rsidR="009B0EFB">
        <w:rPr>
          <w:rFonts w:ascii="BBVABentonSansLight" w:hAnsi="BBVABentonSansLight"/>
          <w:sz w:val="16"/>
          <w:szCs w:val="16"/>
        </w:rPr>
        <w:t xml:space="preserve">. </w:t>
      </w:r>
      <w:r w:rsidR="009B0EFB" w:rsidRPr="00A814F3">
        <w:rPr>
          <w:rFonts w:ascii="BBVABentonSansLight" w:hAnsi="BBVABentonSansLight"/>
          <w:b/>
          <w:sz w:val="16"/>
          <w:szCs w:val="16"/>
        </w:rPr>
        <w:t>Todos los firmantes de carta de referencia deben firmar el documento específico de Tratamiento de Datos Personales que puede descargarse</w:t>
      </w:r>
      <w:r w:rsidR="009B0EFB" w:rsidRPr="009B0EFB">
        <w:rPr>
          <w:rFonts w:ascii="BBVABentonSansLight" w:hAnsi="BBVABentonSansLight"/>
          <w:b/>
          <w:color w:val="00B0F0"/>
          <w:sz w:val="16"/>
          <w:szCs w:val="16"/>
        </w:rPr>
        <w:t xml:space="preserve"> </w:t>
      </w:r>
      <w:hyperlink r:id="rId9" w:history="1">
        <w:r w:rsidR="009B0EFB" w:rsidRPr="00643C7F">
          <w:rPr>
            <w:rStyle w:val="Hipervnculo"/>
            <w:rFonts w:ascii="BBVABentonSansLight" w:hAnsi="BBVABentonSansLight"/>
            <w:b/>
            <w:sz w:val="16"/>
            <w:szCs w:val="16"/>
          </w:rPr>
          <w:t>a</w:t>
        </w:r>
        <w:bookmarkStart w:id="0" w:name="_GoBack"/>
        <w:bookmarkEnd w:id="0"/>
        <w:r w:rsidR="009B0EFB" w:rsidRPr="00643C7F">
          <w:rPr>
            <w:rStyle w:val="Hipervnculo"/>
            <w:rFonts w:ascii="BBVABentonSansLight" w:hAnsi="BBVABentonSansLight"/>
            <w:b/>
            <w:sz w:val="16"/>
            <w:szCs w:val="16"/>
          </w:rPr>
          <w:t>quí</w:t>
        </w:r>
      </w:hyperlink>
      <w:r w:rsidR="00D90B52" w:rsidRPr="00E550DF">
        <w:rPr>
          <w:rFonts w:ascii="BBVABentonSansLight" w:hAnsi="BBVABentonSansLight"/>
          <w:sz w:val="16"/>
          <w:szCs w:val="16"/>
        </w:rPr>
        <w:t>:</w:t>
      </w:r>
    </w:p>
    <w:p w14:paraId="55C9CEEB" w14:textId="77777777" w:rsidR="0009207C" w:rsidRDefault="0009207C" w:rsidP="00E550DF">
      <w:pPr>
        <w:pStyle w:val="Prrafodelista"/>
        <w:autoSpaceDE w:val="0"/>
        <w:autoSpaceDN w:val="0"/>
        <w:adjustRightInd w:val="0"/>
        <w:spacing w:before="240" w:after="0" w:line="480" w:lineRule="auto"/>
        <w:ind w:left="1068"/>
        <w:rPr>
          <w:rFonts w:ascii="BBVABentonSansLight" w:hAnsi="BBVABentonSansLight"/>
        </w:rPr>
      </w:pPr>
    </w:p>
    <w:p w14:paraId="029A193B" w14:textId="77777777" w:rsidR="0009207C" w:rsidRPr="00E550DF" w:rsidRDefault="0009207C" w:rsidP="00E550DF">
      <w:pPr>
        <w:pStyle w:val="Prrafodelista"/>
        <w:autoSpaceDE w:val="0"/>
        <w:autoSpaceDN w:val="0"/>
        <w:adjustRightInd w:val="0"/>
        <w:spacing w:before="240" w:after="0" w:line="480" w:lineRule="auto"/>
        <w:ind w:left="1068"/>
        <w:rPr>
          <w:rFonts w:ascii="BBVABentonSansLight" w:hAnsi="BBVABentonSansLight"/>
        </w:rPr>
      </w:pPr>
    </w:p>
    <w:p w14:paraId="60AD30C1" w14:textId="2DD84DB0" w:rsidR="00E550DF" w:rsidRPr="00E550DF" w:rsidRDefault="0009207C" w:rsidP="00E550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  <w:r>
        <w:rPr>
          <w:rFonts w:ascii="BBVABentonSansLight" w:hAnsi="BBVABentonSansLight"/>
          <w:szCs w:val="20"/>
        </w:rPr>
        <w:t>Proyecto de investigación según modelo de la convocatoria</w:t>
      </w:r>
    </w:p>
    <w:p w14:paraId="6F34545F" w14:textId="77777777" w:rsidR="00E550DF" w:rsidRPr="00E550DF" w:rsidRDefault="00E550DF" w:rsidP="00E550DF">
      <w:pPr>
        <w:pStyle w:val="Prrafodelista"/>
        <w:autoSpaceDE w:val="0"/>
        <w:autoSpaceDN w:val="0"/>
        <w:adjustRightInd w:val="0"/>
        <w:spacing w:after="0" w:line="240" w:lineRule="auto"/>
        <w:rPr>
          <w:rFonts w:ascii="BBVABentonSansLight" w:hAnsi="BBVABentonSansLight"/>
          <w:szCs w:val="20"/>
        </w:rPr>
      </w:pPr>
    </w:p>
    <w:p w14:paraId="5E291F4B" w14:textId="77777777" w:rsidR="0009207C" w:rsidRDefault="0009207C" w:rsidP="00A90F5D">
      <w:pPr>
        <w:jc w:val="both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4D30278F" w14:textId="77777777" w:rsidR="0009207C" w:rsidRDefault="0009207C">
      <w:pPr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br w:type="page"/>
      </w:r>
    </w:p>
    <w:p w14:paraId="5A274509" w14:textId="77777777" w:rsidR="00C17103" w:rsidRDefault="00C17103" w:rsidP="00A90F5D">
      <w:pPr>
        <w:jc w:val="both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5BE87FC2" w14:textId="65B1A004" w:rsidR="006F5898" w:rsidRPr="00E550DF" w:rsidRDefault="006F5898" w:rsidP="00A90F5D">
      <w:pPr>
        <w:jc w:val="both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Por el presente documento acept</w:t>
      </w:r>
      <w:r w:rsidR="00A90F5D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a</w:t>
      </w: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las bases de la convocatoria, afirma la veracidad de los documentos y datos presentados en </w:t>
      </w:r>
      <w:r w:rsidR="00A90F5D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la</w:t>
      </w: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</w:t>
      </w:r>
      <w:r w:rsidR="00B81084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solicitud </w:t>
      </w: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y da su consentimiento expreso para el tratamiento de datos de carácter personal de acuerdo </w:t>
      </w:r>
      <w:r w:rsidR="00F7422A"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con la normativa incluida en este impreso</w:t>
      </w: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.</w:t>
      </w:r>
    </w:p>
    <w:p w14:paraId="357698BA" w14:textId="0AF1C045" w:rsidR="00983030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6F0222">
        <w:rPr>
          <w:rFonts w:ascii="BBVABentonSansLight" w:eastAsiaTheme="minorEastAsia" w:hAnsi="BBVABentonSansLight" w:cs="Arial"/>
          <w:sz w:val="20"/>
          <w:szCs w:val="20"/>
          <w:lang w:eastAsia="es-ES"/>
        </w:rPr>
        <w:t>Firma</w:t>
      </w: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de</w:t>
      </w:r>
      <w:r w:rsidR="00B81084">
        <w:rPr>
          <w:rFonts w:ascii="BBVABentonSansLight" w:eastAsiaTheme="minorEastAsia" w:hAnsi="BBVABentonSansLight" w:cs="Arial"/>
          <w:sz w:val="20"/>
          <w:szCs w:val="20"/>
          <w:lang w:eastAsia="es-ES"/>
        </w:rPr>
        <w:t>l solicitante</w:t>
      </w: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0397C4CC" w14:textId="77777777" w:rsidR="00033A3F" w:rsidRPr="006F0222" w:rsidRDefault="00033A3F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72A5127B" w14:textId="77777777" w:rsidR="00983030" w:rsidRPr="00F04B09" w:rsidRDefault="00983030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BBVABentonSansLight" w:eastAsiaTheme="minorEastAsia" w:hAnsi="BBVABentonSansLight" w:cs="Arial"/>
          <w:sz w:val="16"/>
          <w:szCs w:val="16"/>
          <w:lang w:eastAsia="es-ES"/>
        </w:rPr>
      </w:pPr>
    </w:p>
    <w:p w14:paraId="41C2EB53" w14:textId="77777777" w:rsidR="00983030" w:rsidRDefault="00983030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00E88E63" w14:textId="77777777" w:rsidR="00DF40E9" w:rsidRPr="006F0222" w:rsidRDefault="00DF40E9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6DCAA5B1" w14:textId="77777777" w:rsidR="00983030" w:rsidRPr="006F0222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12436FA4" w14:textId="51B7368B" w:rsidR="00983030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6F0222">
        <w:rPr>
          <w:rFonts w:ascii="BBVABentonSansLight" w:eastAsiaTheme="minorEastAsia" w:hAnsi="BBVABentonSansLight" w:cs="Arial"/>
          <w:sz w:val="20"/>
          <w:szCs w:val="20"/>
          <w:lang w:eastAsia="es-ES"/>
        </w:rPr>
        <w:t>Nombre y apellidos</w:t>
      </w: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 xml:space="preserve"> </w:t>
      </w:r>
      <w:r w:rsidR="00B81084">
        <w:rPr>
          <w:rFonts w:ascii="BBVABentonSansLight" w:eastAsiaTheme="minorEastAsia" w:hAnsi="BBVABentonSansLight" w:cs="Arial"/>
          <w:sz w:val="20"/>
          <w:szCs w:val="20"/>
          <w:lang w:eastAsia="es-ES"/>
        </w:rPr>
        <w:t>del solicitante</w:t>
      </w:r>
      <w:r>
        <w:rPr>
          <w:rFonts w:ascii="BBVABentonSansLight" w:eastAsiaTheme="minorEastAsia" w:hAnsi="BBVABentonSansLight" w:cs="Arial"/>
          <w:sz w:val="20"/>
          <w:szCs w:val="20"/>
          <w:lang w:eastAsia="es-ES"/>
        </w:rPr>
        <w:t>:</w:t>
      </w:r>
    </w:p>
    <w:p w14:paraId="7065893E" w14:textId="77777777" w:rsidR="00033A3F" w:rsidRDefault="00033A3F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401E8F44" w14:textId="77777777" w:rsidR="00983030" w:rsidRPr="006F0222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45BE10C0" w14:textId="77777777" w:rsidR="00983030" w:rsidRDefault="00983030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  <w:r w:rsidRPr="006F0222">
        <w:rPr>
          <w:rFonts w:ascii="BBVABentonSansLight" w:eastAsiaTheme="minorEastAsia" w:hAnsi="BBVABentonSansLight" w:cs="Arial"/>
          <w:sz w:val="20"/>
          <w:szCs w:val="20"/>
          <w:lang w:eastAsia="es-ES"/>
        </w:rPr>
        <w:t>Lugar y fecha:</w:t>
      </w:r>
    </w:p>
    <w:p w14:paraId="024F0624" w14:textId="77777777" w:rsidR="00033A3F" w:rsidRPr="006F0222" w:rsidRDefault="00033A3F" w:rsidP="00983030">
      <w:pPr>
        <w:autoSpaceDE w:val="0"/>
        <w:autoSpaceDN w:val="0"/>
        <w:adjustRightInd w:val="0"/>
        <w:spacing w:after="0" w:line="240" w:lineRule="auto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279570F1" w14:textId="77777777" w:rsidR="00983030" w:rsidRDefault="00983030" w:rsidP="0031412F">
      <w:pPr>
        <w:shd w:val="clear" w:color="auto" w:fill="FFFFFF"/>
        <w:spacing w:after="0" w:line="240" w:lineRule="auto"/>
        <w:jc w:val="both"/>
        <w:rPr>
          <w:rFonts w:ascii="BBVABentonSansLight" w:eastAsiaTheme="minorEastAsia" w:hAnsi="BBVABentonSansLight" w:cs="Arial"/>
          <w:sz w:val="20"/>
          <w:szCs w:val="20"/>
          <w:lang w:eastAsia="es-ES"/>
        </w:rPr>
      </w:pPr>
    </w:p>
    <w:p w14:paraId="0C99FBC6" w14:textId="1BE84AF3" w:rsidR="0031412F" w:rsidRDefault="0031412F" w:rsidP="0031412F">
      <w:pPr>
        <w:shd w:val="clear" w:color="auto" w:fill="FFFFFF"/>
        <w:spacing w:after="0" w:line="240" w:lineRule="auto"/>
        <w:jc w:val="both"/>
        <w:rPr>
          <w:rStyle w:val="Hipervnculo"/>
          <w:rFonts w:ascii="BBVABentonSansLight" w:hAnsi="BBVABentonSansLight" w:cs="Arial"/>
          <w:color w:val="009ED6"/>
          <w:sz w:val="20"/>
          <w:szCs w:val="20"/>
          <w:u w:val="none"/>
        </w:rPr>
      </w:pPr>
      <w:r w:rsidRPr="00E550DF">
        <w:rPr>
          <w:rFonts w:ascii="BBVABentonSansLight" w:eastAsiaTheme="minorEastAsia" w:hAnsi="BBVABentonSansLight" w:cs="Arial"/>
          <w:sz w:val="20"/>
          <w:szCs w:val="20"/>
          <w:lang w:eastAsia="es-ES"/>
        </w:rPr>
        <w:t>Para cualquier duda o consulta le agradeceríamos se pusiera en contacto con nosotros a través del correo electrónico: </w:t>
      </w:r>
      <w:hyperlink r:id="rId10" w:history="1">
        <w:r w:rsidR="00033A3F" w:rsidRPr="00266C04">
          <w:rPr>
            <w:rStyle w:val="Hipervnculo"/>
            <w:rFonts w:ascii="BBVABentonSansLight" w:hAnsi="BBVABentonSansLight" w:cs="Arial"/>
            <w:color w:val="0094D6"/>
            <w:sz w:val="20"/>
            <w:szCs w:val="20"/>
            <w:u w:val="none"/>
          </w:rPr>
          <w:t>ayudas-investigacion@fbbva.es</w:t>
        </w:r>
      </w:hyperlink>
    </w:p>
    <w:p w14:paraId="63D92067" w14:textId="77777777" w:rsidR="009325E2" w:rsidRPr="00DF40E9" w:rsidRDefault="009325E2" w:rsidP="005F3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BVABentonSansLight" w:eastAsia="Times New Roman" w:hAnsi="BBVABentonSansLight" w:cs="Arial"/>
          <w:color w:val="758087"/>
          <w:sz w:val="6"/>
          <w:szCs w:val="6"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-72"/>
        <w:tblW w:w="9776" w:type="dxa"/>
        <w:tblBorders>
          <w:top w:val="single" w:sz="4" w:space="0" w:color="009ED6"/>
          <w:left w:val="single" w:sz="4" w:space="0" w:color="009ED6"/>
          <w:bottom w:val="single" w:sz="4" w:space="0" w:color="009ED6"/>
          <w:right w:val="single" w:sz="4" w:space="0" w:color="009E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25E2" w:rsidRPr="00E550DF" w14:paraId="4C887C45" w14:textId="77777777" w:rsidTr="00DF40E9">
        <w:trPr>
          <w:trHeight w:val="6085"/>
        </w:trPr>
        <w:tc>
          <w:tcPr>
            <w:tcW w:w="9776" w:type="dxa"/>
          </w:tcPr>
          <w:p w14:paraId="682D27D0" w14:textId="77777777" w:rsidR="009325E2" w:rsidRPr="00983030" w:rsidRDefault="009325E2" w:rsidP="00FC7A9D">
            <w:pPr>
              <w:ind w:right="-1"/>
              <w:jc w:val="both"/>
              <w:rPr>
                <w:rFonts w:ascii="BBVABentonSansLight" w:hAnsi="BBVABentonSansLight" w:cs="Arial"/>
                <w:b/>
                <w:color w:val="666666"/>
                <w:sz w:val="6"/>
                <w:szCs w:val="6"/>
              </w:rPr>
            </w:pPr>
          </w:p>
          <w:p w14:paraId="275D4888" w14:textId="77777777" w:rsidR="009325E2" w:rsidRPr="00E550DF" w:rsidRDefault="009325E2" w:rsidP="00FC7A9D">
            <w:pPr>
              <w:ind w:right="-1"/>
              <w:jc w:val="both"/>
              <w:rPr>
                <w:rFonts w:ascii="BBVABentonSansLight" w:hAnsi="BBVABentonSansLight" w:cs="Arial"/>
                <w:b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/>
                <w:sz w:val="14"/>
                <w:szCs w:val="14"/>
              </w:rPr>
              <w:t>TRATAMIENTO DE DATOS PERSONALES</w:t>
            </w:r>
          </w:p>
          <w:p w14:paraId="40B44772" w14:textId="77777777" w:rsidR="009325E2" w:rsidRPr="00983030" w:rsidRDefault="009325E2" w:rsidP="00FC7A9D">
            <w:pPr>
              <w:ind w:right="-1"/>
              <w:jc w:val="both"/>
              <w:rPr>
                <w:rFonts w:ascii="BBVABentonSansLight" w:hAnsi="BBVABentonSansLight" w:cs="Arial"/>
                <w:b/>
                <w:color w:val="666666"/>
                <w:sz w:val="6"/>
                <w:szCs w:val="6"/>
              </w:rPr>
            </w:pPr>
          </w:p>
          <w:p w14:paraId="120EA010" w14:textId="4ADB0661" w:rsidR="00D34876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A efectos de lo dispuesto en el Reglamento (UE) 2016/679 de 27 de abril relativo a la protección de las personas físicas en relación al tratamiento de sus datos personales (en adelante, el “Reglamento”), y la correspondiente normativa de desarrollo, las Partes hacen constar que los datos personales contenidos en el presente 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impreso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o en los documentos previos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o posteriores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preparativos del mismo, serán de uso exclusivo a efectos de las recíprocas relaciones entre las partes, no se cederán y serán conservadas durante el t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iempo que dure la relación contractual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4F90A30F" w14:textId="77777777" w:rsidR="00C7103B" w:rsidRDefault="00C7103B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</w:p>
          <w:p w14:paraId="561F3FCE" w14:textId="212AF976" w:rsidR="00D34876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La Fundación BBVA y el 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Hospital </w:t>
            </w:r>
            <w:proofErr w:type="spellStart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Clínic</w:t>
            </w:r>
            <w:proofErr w:type="spellEnd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</w:t>
            </w:r>
            <w:r w:rsidRPr="00BD167E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se comprometen al cumplimiento de las obligaciones que en materia de protección de datos se establecen en el Reglamento, en el marco del desarrollo del objeto de este 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impreso</w:t>
            </w:r>
            <w:r w:rsidRPr="00BD167E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08B0DD44" w14:textId="77777777" w:rsidR="001332CA" w:rsidRPr="007D61A5" w:rsidRDefault="001332CA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</w:p>
          <w:p w14:paraId="07DFB24F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  <w:t>¿Quién es el Responsable del tratamiento de sus datos personales?</w:t>
            </w:r>
          </w:p>
          <w:p w14:paraId="2BC82677" w14:textId="6AA0B4EF" w:rsidR="00D34876" w:rsidRPr="00033A3F" w:rsidRDefault="00D34876" w:rsidP="00D34876">
            <w:pPr>
              <w:ind w:right="-1"/>
              <w:jc w:val="both"/>
              <w:rPr>
                <w:rStyle w:val="Hipervnculo"/>
                <w:rFonts w:ascii="BBVABentonSansLight" w:hAnsi="BBVABentonSansLight" w:cs="Arial"/>
                <w:color w:val="009ED6"/>
                <w:sz w:val="14"/>
                <w:szCs w:val="14"/>
                <w:u w:val="none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La Fundación BBVA con domicilio social en Plaza de San Nicolás 4, 48005, Bilbao, España, correo electrónico:</w:t>
            </w:r>
            <w:r w:rsidRPr="00033A3F">
              <w:rPr>
                <w:rStyle w:val="Hipervnculo"/>
                <w:color w:val="009ED6"/>
                <w:u w:val="none"/>
              </w:rPr>
              <w:t xml:space="preserve"> </w:t>
            </w:r>
            <w:hyperlink r:id="rId11" w:history="1">
              <w:r w:rsidRPr="00266C04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ayudas-investigacion@fbbva.es</w:t>
              </w:r>
            </w:hyperlink>
            <w:r w:rsidR="00C056ED"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  <w:r w:rsidRPr="00266C04">
              <w:rPr>
                <w:rStyle w:val="Hipervnculo"/>
                <w:rFonts w:ascii="BBVABentonSansLight" w:hAnsi="BBVABentonSansLight" w:cs="Arial"/>
                <w:color w:val="0094D6"/>
                <w:sz w:val="14"/>
                <w:szCs w:val="14"/>
                <w:u w:val="none"/>
              </w:rPr>
              <w:t xml:space="preserve"> </w:t>
            </w:r>
          </w:p>
          <w:p w14:paraId="38786BB0" w14:textId="64095D67" w:rsidR="00D34876" w:rsidRPr="00E550DF" w:rsidRDefault="00D34876" w:rsidP="00D34876">
            <w:pPr>
              <w:autoSpaceDE w:val="0"/>
              <w:autoSpaceDN w:val="0"/>
              <w:adjustRightInd w:val="0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El Hospital </w:t>
            </w:r>
            <w:proofErr w:type="spellStart"/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Clinic</w:t>
            </w:r>
            <w:proofErr w:type="spellEnd"/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con domicilio social en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Calle Villarroel 170, 08036, Barcelona, España, 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correo electrónico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: </w:t>
            </w:r>
            <w:hyperlink r:id="rId12" w:history="1">
              <w:r w:rsidRPr="00266C04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proteciodades@clinic.cat</w:t>
              </w:r>
            </w:hyperlink>
            <w:r w:rsidR="00C056ED"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7EC80B36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Ambas partes se comprometen a cumplir con todas las obligaciones que pudieran corresponderles con arreglo a la legislación vigente sobre protección de datos de carácter personal. </w:t>
            </w:r>
          </w:p>
          <w:p w14:paraId="5B63135F" w14:textId="77777777" w:rsidR="00D34876" w:rsidRPr="00983030" w:rsidRDefault="00D34876" w:rsidP="00D34876">
            <w:pPr>
              <w:ind w:right="-1"/>
              <w:jc w:val="both"/>
              <w:rPr>
                <w:rFonts w:ascii="BBVABentonSansLight" w:hAnsi="BBVABentonSansLight"/>
                <w:color w:val="666666"/>
                <w:sz w:val="6"/>
                <w:szCs w:val="6"/>
              </w:rPr>
            </w:pPr>
          </w:p>
          <w:p w14:paraId="02EB0DFD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  <w:t>¿Qué datos tratamos  y para qué se van a utilizar sus datos?</w:t>
            </w:r>
          </w:p>
          <w:p w14:paraId="0E845AA9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La Fundación BBVA y el 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Hospital </w:t>
            </w:r>
            <w:proofErr w:type="spellStart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Clínic</w:t>
            </w:r>
            <w:proofErr w:type="spellEnd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tratarán los datos personales facilitados por los solicitantes en las solicitudes presentadas en la presente convocatoria así como la documentación adjunta a la misma.</w:t>
            </w:r>
          </w:p>
          <w:p w14:paraId="0696BE45" w14:textId="3259D92E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La finalidad para la que se van a usar los datos es posibilitar el desarrollo y tramitación de la convocatoria</w:t>
            </w:r>
            <w:r w:rsidR="00C056ED"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600E2260" w14:textId="77777777" w:rsidR="00D34876" w:rsidRPr="00E550DF" w:rsidRDefault="00D34876" w:rsidP="00D34876">
            <w:pPr>
              <w:ind w:right="-1"/>
              <w:jc w:val="both"/>
              <w:rPr>
                <w:rStyle w:val="Hipervnculo"/>
                <w:rFonts w:ascii="BBVABentonSansLight" w:hAnsi="BBVABentonSansLight" w:cs="Arial"/>
                <w:color w:val="FF0000"/>
                <w:sz w:val="14"/>
                <w:szCs w:val="14"/>
              </w:rPr>
            </w:pP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Asimismo, la Fundación BBVA y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Hospital </w:t>
            </w:r>
            <w:proofErr w:type="spellStart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Clínic</w:t>
            </w:r>
            <w:proofErr w:type="spellEnd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utilizarán sus datos de contacto para enviarle comunicaciones y así mantenerle al corriente de las actividades que desarrollan con el objetivo de difundirlas e impulsarlas. Podrá oponerse o darse de baja de estas comunicaciones en cualquier momento y sin necesidad de indicarnos justificación ninguna, remitiendo un correo electrónico a las siguiente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s direcciones, respectivamente: </w:t>
            </w:r>
            <w:hyperlink r:id="rId13" w:history="1">
              <w:r w:rsidRPr="00C056ED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ayudas-</w:t>
              </w:r>
              <w:r w:rsidRPr="00266C04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investigacion@fbbva.es</w:t>
              </w:r>
            </w:hyperlink>
            <w:r>
              <w:rPr>
                <w:rStyle w:val="Hipervnculo"/>
                <w:rFonts w:ascii="BBVABentonSansLight" w:hAnsi="BBVABentonSansLight" w:cs="Arial"/>
                <w:color w:val="009ED6"/>
                <w:sz w:val="14"/>
                <w:szCs w:val="14"/>
                <w:u w:val="none"/>
              </w:rPr>
              <w:t xml:space="preserve"> 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y </w:t>
            </w:r>
            <w:hyperlink r:id="rId14" w:history="1">
              <w:r w:rsidRPr="00266C04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proteciodades@clinic.cat</w:t>
              </w:r>
            </w:hyperlink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19499764" w14:textId="77777777" w:rsidR="00D34876" w:rsidRPr="00983030" w:rsidRDefault="00D34876" w:rsidP="00D34876">
            <w:pPr>
              <w:ind w:right="-1"/>
              <w:jc w:val="both"/>
              <w:rPr>
                <w:rStyle w:val="Hipervnculo"/>
                <w:rFonts w:ascii="BBVABentonSansLight" w:hAnsi="BBVABentonSansLight"/>
                <w:sz w:val="6"/>
                <w:szCs w:val="6"/>
              </w:rPr>
            </w:pPr>
          </w:p>
          <w:p w14:paraId="37419AFD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/>
                <w:b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  <w:t xml:space="preserve">¿Durante cuánto tiempo conservaremos sus datos? </w:t>
            </w:r>
          </w:p>
          <w:p w14:paraId="6AE3B692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La información facilitada a fin de posibilitar la gestión de la convocatoria se conservará durante un período máximo de 15 años para el cumplimiento de las obligaciones legales y después los cancelaremos mediante su bloqueo</w:t>
            </w:r>
            <w:r w:rsidRPr="00E550DF">
              <w:rPr>
                <w:rFonts w:ascii="BBVABentonSansLight" w:hAnsi="BBVABentonSansLight" w:cs="Arial"/>
                <w:i/>
                <w:color w:val="666666"/>
                <w:sz w:val="14"/>
                <w:szCs w:val="14"/>
              </w:rPr>
              <w:t xml:space="preserve">, 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durante los plazos de prescripción legal que resulten aplicables. Transcurridos los plazos de prescripción legal, destruiremos sus datos. Respecto a los datos necesarios a fin de informar de sus actividades (Nombre y Apellidos, Dirección postal y electrónica y teléfono) serán objeto de tratamiento en tanto que los solicitantes, en su caso, no ejerciten sus derechos de oposición, supresión o limitación del tratamiento.</w:t>
            </w:r>
          </w:p>
          <w:p w14:paraId="3CDFF700" w14:textId="77777777" w:rsidR="00D34876" w:rsidRPr="00983030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6"/>
                <w:szCs w:val="6"/>
              </w:rPr>
            </w:pPr>
          </w:p>
          <w:p w14:paraId="77138D7E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  <w:t>¿A quién comunicaremos sus datos?</w:t>
            </w:r>
          </w:p>
          <w:p w14:paraId="44281A74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Ambas partes se comprometen a no ceder sus datos personales a terceras partes.</w:t>
            </w:r>
          </w:p>
          <w:p w14:paraId="518B9B66" w14:textId="77777777" w:rsidR="00D34876" w:rsidRPr="00983030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6"/>
                <w:szCs w:val="6"/>
              </w:rPr>
            </w:pPr>
          </w:p>
          <w:p w14:paraId="73D567ED" w14:textId="77777777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/>
                <w:color w:val="666666"/>
                <w:sz w:val="14"/>
                <w:szCs w:val="14"/>
              </w:rPr>
              <w:t>¿Cuáles son sus derechos cuando nos facilita datos personales?</w:t>
            </w:r>
          </w:p>
          <w:p w14:paraId="5D00E110" w14:textId="77777777" w:rsidR="00D34876" w:rsidRPr="00E550DF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Consultar los datos personales que se incluyan en los ficheros de la Fundación BBVA </w:t>
            </w:r>
            <w:r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y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Hospital </w:t>
            </w:r>
            <w:proofErr w:type="spellStart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Clínic</w:t>
            </w:r>
            <w:proofErr w:type="spellEnd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(derecho de acceso)</w:t>
            </w:r>
          </w:p>
          <w:p w14:paraId="05C7074C" w14:textId="77777777" w:rsidR="00D34876" w:rsidRPr="00E550DF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Solicitar la modificación de sus datos personales (derecho de rectificación)</w:t>
            </w:r>
          </w:p>
          <w:p w14:paraId="3F6F91FA" w14:textId="77777777" w:rsidR="00D34876" w:rsidRPr="00E550DF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Solicitar que no se traten sus datos personales (derecho de oposición)</w:t>
            </w:r>
          </w:p>
          <w:p w14:paraId="363FF378" w14:textId="42DCA419" w:rsidR="00D34876" w:rsidRPr="00E550DF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Solicitar la supresión de sus datos personales (derecho de supresión)</w:t>
            </w:r>
          </w:p>
          <w:p w14:paraId="4E6C1FA7" w14:textId="77777777" w:rsidR="00D34876" w:rsidRPr="00E550DF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Limitar el tratamiento de sus datos personales en los supuestos permitidos (limitación del tratamiento)</w:t>
            </w:r>
          </w:p>
          <w:p w14:paraId="25073A70" w14:textId="77777777" w:rsidR="00D34876" w:rsidRPr="00E550DF" w:rsidRDefault="00D34876" w:rsidP="00D34876">
            <w:pPr>
              <w:numPr>
                <w:ilvl w:val="0"/>
                <w:numId w:val="4"/>
              </w:numPr>
              <w:ind w:left="284" w:right="-1" w:hanging="284"/>
              <w:jc w:val="both"/>
              <w:rPr>
                <w:rFonts w:ascii="BBVABentonSansLight" w:hAnsi="BBVABentonSansLight" w:cs="Arial"/>
                <w:color w:val="666666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Recibir así como a transmitir a otra entidad, en formato electrónico, los datos personales que nos haya facilitado (derecho de portabilidad)</w:t>
            </w:r>
          </w:p>
          <w:p w14:paraId="21599C54" w14:textId="21319D34" w:rsidR="00D34876" w:rsidRPr="00E550DF" w:rsidRDefault="00D34876" w:rsidP="00D34876">
            <w:pPr>
              <w:ind w:right="-1"/>
              <w:jc w:val="both"/>
              <w:rPr>
                <w:rFonts w:ascii="BBVABentonSansLight" w:hAnsi="BBVABentonSansLight" w:cs="Arial"/>
                <w:bCs/>
                <w:sz w:val="14"/>
                <w:szCs w:val="14"/>
                <w:shd w:val="clear" w:color="auto" w:fill="FFFFFF"/>
              </w:rPr>
            </w:pPr>
            <w:r w:rsidRPr="00E550DF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Puede ejercitar los citados derechos ante la Fundación BBVA (adjuntando copia de un documento acreditativo de su identidad) a través de la siguiente dirección: </w:t>
            </w:r>
            <w:r w:rsidRPr="00E550DF">
              <w:rPr>
                <w:rStyle w:val="Hipervnculo"/>
                <w:rFonts w:ascii="BBVABentonSansLight" w:hAnsi="BBVABentonSansLight" w:cs="Arial"/>
                <w:color w:val="009ED6"/>
                <w:sz w:val="14"/>
                <w:szCs w:val="14"/>
                <w:u w:val="none"/>
              </w:rPr>
              <w:t xml:space="preserve"> </w:t>
            </w:r>
            <w:r w:rsidRPr="00033A3F">
              <w:rPr>
                <w:rStyle w:val="Hipervnculo"/>
                <w:rFonts w:ascii="BBVABentonSansLight" w:hAnsi="BBVABentonSansLight" w:cs="Arial"/>
                <w:color w:val="009ED6"/>
                <w:sz w:val="14"/>
                <w:szCs w:val="14"/>
                <w:u w:val="none"/>
              </w:rPr>
              <w:t xml:space="preserve"> </w:t>
            </w:r>
            <w:hyperlink r:id="rId15" w:history="1">
              <w:r w:rsidRPr="00266C04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ayudas-investigacion@fbbva.es</w:t>
              </w:r>
            </w:hyperlink>
            <w:r w:rsidR="00C056ED"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05CEFA7E" w14:textId="50049D45" w:rsidR="00D34876" w:rsidRPr="00E550DF" w:rsidRDefault="00D34876" w:rsidP="00D34876">
            <w:pPr>
              <w:ind w:right="-1"/>
              <w:jc w:val="both"/>
              <w:rPr>
                <w:rStyle w:val="Hipervnculo"/>
                <w:rFonts w:ascii="BBVABentonSansLight" w:hAnsi="BBVABentonSansLight"/>
                <w:sz w:val="14"/>
                <w:szCs w:val="14"/>
              </w:rPr>
            </w:pP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Y respecto </w:t>
            </w:r>
            <w:r w:rsidRPr="007D61A5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al </w:t>
            </w:r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Hospital </w:t>
            </w:r>
            <w:proofErr w:type="spellStart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Clínic</w:t>
            </w:r>
            <w:proofErr w:type="spellEnd"/>
            <w:r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, a través de la siguiente dirección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: </w:t>
            </w:r>
            <w:hyperlink r:id="rId16" w:history="1">
              <w:r w:rsidRPr="00266C04">
                <w:rPr>
                  <w:rStyle w:val="Hipervnculo"/>
                  <w:rFonts w:ascii="BBVABentonSansLight" w:hAnsi="BBVABentonSansLight" w:cs="Arial"/>
                  <w:color w:val="0094D6"/>
                  <w:sz w:val="14"/>
                  <w:szCs w:val="14"/>
                  <w:u w:val="none"/>
                </w:rPr>
                <w:t>proteciodades@clinic.cat</w:t>
              </w:r>
            </w:hyperlink>
            <w:r w:rsidR="00C056ED"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3C05BD66" w14:textId="4B1687B0" w:rsidR="007A5957" w:rsidRPr="00C056ED" w:rsidRDefault="00D34876" w:rsidP="00FC7A9D">
            <w:pPr>
              <w:ind w:right="-1"/>
              <w:jc w:val="both"/>
              <w:rPr>
                <w:rFonts w:ascii="BBVABentonSansLight" w:hAnsi="BBVABentonSansLight"/>
                <w:bCs/>
                <w:sz w:val="14"/>
                <w:szCs w:val="14"/>
                <w:shd w:val="clear" w:color="auto" w:fill="FFFFFF"/>
              </w:rPr>
            </w:pP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Para más información puede consultar la “</w:t>
            </w:r>
            <w:hyperlink r:id="rId17" w:anchor="politica-proteccion-datos-personales" w:history="1">
              <w:r w:rsidRPr="00033A3F">
                <w:rPr>
                  <w:rStyle w:val="Hipervnculo"/>
                  <w:rFonts w:ascii="BBVABentonSansLight" w:hAnsi="BBVABentonSansLight" w:cs="Arial"/>
                  <w:color w:val="009ED6"/>
                  <w:sz w:val="14"/>
                  <w:szCs w:val="14"/>
                  <w:u w:val="none"/>
                </w:rPr>
                <w:t>Política de Protección de Datos Personales</w:t>
              </w:r>
            </w:hyperlink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” de la Fundación BBVA</w:t>
            </w:r>
            <w:r w:rsidR="00C056ED">
              <w:rPr>
                <w:rFonts w:ascii="BBVABentonSansLight" w:hAnsi="BBVABentonSansLight"/>
                <w:bCs/>
                <w:sz w:val="14"/>
                <w:szCs w:val="14"/>
                <w:shd w:val="clear" w:color="auto" w:fill="FFFFFF"/>
              </w:rPr>
              <w:t xml:space="preserve"> </w:t>
            </w:r>
            <w:r w:rsidR="00C056ED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y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de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l Hospital </w:t>
            </w:r>
            <w:proofErr w:type="spellStart"/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Clinic</w:t>
            </w:r>
            <w:proofErr w:type="spellEnd"/>
            <w:r w:rsidR="00C056ED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de Barcelona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a través de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l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os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siguiente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s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enlace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s</w:t>
            </w:r>
            <w:r w:rsidRPr="00E550DF"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>:</w:t>
            </w:r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hyperlink r:id="rId18" w:history="1">
              <w:r w:rsidRPr="00266C04">
                <w:rPr>
                  <w:rStyle w:val="Hipervnculo"/>
                  <w:rFonts w:ascii="BBVABentonSansLight" w:hAnsi="BBVABentonSansLight" w:cs="Arial"/>
                  <w:bCs/>
                  <w:color w:val="0094D6"/>
                  <w:sz w:val="14"/>
                  <w:szCs w:val="14"/>
                  <w:u w:val="none"/>
                  <w:shd w:val="clear" w:color="auto" w:fill="FFFFFF"/>
                </w:rPr>
                <w:t>https://www.fbbva.es/aviso-legal-datos-personales-cookies/</w:t>
              </w:r>
            </w:hyperlink>
            <w:r>
              <w:rPr>
                <w:rFonts w:ascii="BBVABentonSansLight" w:hAnsi="BBVABentonSansLight" w:cs="Arial"/>
                <w:bCs/>
                <w:color w:val="666666"/>
                <w:sz w:val="14"/>
                <w:szCs w:val="14"/>
                <w:shd w:val="clear" w:color="auto" w:fill="FFFFFF"/>
              </w:rPr>
              <w:t xml:space="preserve"> y </w:t>
            </w:r>
            <w:hyperlink r:id="rId19" w:history="1">
              <w:r w:rsidRPr="00266C04">
                <w:rPr>
                  <w:rStyle w:val="Hipervnculo"/>
                  <w:rFonts w:ascii="BBVABentonSansLight" w:hAnsi="BBVABentonSansLight" w:cs="Arial"/>
                  <w:bCs/>
                  <w:color w:val="0094D6"/>
                  <w:sz w:val="14"/>
                  <w:szCs w:val="14"/>
                  <w:u w:val="none"/>
                  <w:shd w:val="clear" w:color="auto" w:fill="FFFFFF"/>
                </w:rPr>
                <w:t>https://www.clinicbarcelona.org/proteccion-de-datos-hospital-clinic-de-barcelona</w:t>
              </w:r>
            </w:hyperlink>
            <w:r w:rsidR="00C056ED" w:rsidRPr="007D61A5">
              <w:rPr>
                <w:rFonts w:ascii="BBVABentonSansLight" w:hAnsi="BBVABentonSansLight" w:cs="Arial"/>
                <w:color w:val="666666"/>
                <w:sz w:val="14"/>
                <w:szCs w:val="14"/>
              </w:rPr>
              <w:t>.</w:t>
            </w:r>
          </w:p>
          <w:p w14:paraId="411D3537" w14:textId="77777777" w:rsidR="009325E2" w:rsidRPr="00983030" w:rsidRDefault="009325E2" w:rsidP="00FC7A9D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6"/>
                <w:szCs w:val="6"/>
              </w:rPr>
            </w:pPr>
          </w:p>
          <w:p w14:paraId="5FC96730" w14:textId="77777777" w:rsidR="009325E2" w:rsidRPr="00983030" w:rsidRDefault="009325E2" w:rsidP="00264F31">
            <w:pPr>
              <w:ind w:right="-1"/>
              <w:jc w:val="both"/>
              <w:rPr>
                <w:rFonts w:ascii="BBVABentonSansLight" w:hAnsi="BBVABentonSansLight" w:cs="Arial"/>
                <w:color w:val="666666"/>
                <w:sz w:val="6"/>
                <w:szCs w:val="6"/>
              </w:rPr>
            </w:pPr>
          </w:p>
        </w:tc>
      </w:tr>
    </w:tbl>
    <w:p w14:paraId="29B036A5" w14:textId="77777777" w:rsidR="009325E2" w:rsidRPr="00E550DF" w:rsidRDefault="009325E2" w:rsidP="005F3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BVABentonSansLight" w:eastAsia="Times New Roman" w:hAnsi="BBVABentonSansLight" w:cs="Arial"/>
          <w:color w:val="758087"/>
          <w:sz w:val="14"/>
          <w:szCs w:val="14"/>
          <w:lang w:eastAsia="es-ES"/>
        </w:rPr>
      </w:pPr>
    </w:p>
    <w:sectPr w:rsidR="009325E2" w:rsidRPr="00E550DF" w:rsidSect="00866AD4">
      <w:headerReference w:type="default" r:id="rId20"/>
      <w:footerReference w:type="default" r:id="rId2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BC08" w16cex:dateUtc="2021-09-29T08:18:00Z"/>
  <w16cex:commentExtensible w16cex:durableId="25002D9B" w16cex:dateUtc="2021-09-30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91BC2" w16cid:durableId="24FEBC08"/>
  <w16cid:commentId w16cid:paraId="16171039" w16cid:durableId="24FEBBF2"/>
  <w16cid:commentId w16cid:paraId="1F768BCB" w16cid:durableId="25002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8225" w14:textId="77777777" w:rsidR="00866AD4" w:rsidRDefault="00866AD4" w:rsidP="00866AD4">
      <w:pPr>
        <w:spacing w:after="0" w:line="240" w:lineRule="auto"/>
      </w:pPr>
      <w:r>
        <w:separator/>
      </w:r>
    </w:p>
  </w:endnote>
  <w:endnote w:type="continuationSeparator" w:id="0">
    <w:p w14:paraId="161B3776" w14:textId="77777777" w:rsidR="00866AD4" w:rsidRDefault="00866AD4" w:rsidP="0086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BVABentonSansLight">
    <w:panose1 w:val="00000000000000020000"/>
    <w:charset w:val="00"/>
    <w:family w:val="auto"/>
    <w:pitch w:val="variable"/>
    <w:sig w:usb0="A000007F" w:usb1="4000804B" w:usb2="00000000" w:usb3="00000000" w:csb0="00000093" w:csb1="00000000"/>
  </w:font>
  <w:font w:name="BBVABentonSans">
    <w:panose1 w:val="00000000000000020000"/>
    <w:charset w:val="00"/>
    <w:family w:val="auto"/>
    <w:pitch w:val="variable"/>
    <w:sig w:usb0="A00000BF" w:usb1="5000A04B" w:usb2="00000000" w:usb3="00000000" w:csb0="00000093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7390" w14:textId="35127C3F" w:rsidR="00866AD4" w:rsidRPr="00866AD4" w:rsidRDefault="00866AD4" w:rsidP="00866AD4">
    <w:pPr>
      <w:pStyle w:val="Piedepgina"/>
      <w:jc w:val="right"/>
      <w:rPr>
        <w:rFonts w:ascii="Proxima Nova Rg" w:hAnsi="Proxima Nova Rg"/>
      </w:rPr>
    </w:pPr>
    <w:r w:rsidRPr="00866AD4">
      <w:rPr>
        <w:rFonts w:ascii="Proxima Nova Rg" w:hAnsi="Proxima Nova Rg"/>
      </w:rPr>
      <w:fldChar w:fldCharType="begin"/>
    </w:r>
    <w:r w:rsidRPr="00866AD4">
      <w:rPr>
        <w:rFonts w:ascii="Proxima Nova Rg" w:hAnsi="Proxima Nova Rg"/>
      </w:rPr>
      <w:instrText>PAGE   \* MERGEFORMAT</w:instrText>
    </w:r>
    <w:r w:rsidRPr="00866AD4">
      <w:rPr>
        <w:rFonts w:ascii="Proxima Nova Rg" w:hAnsi="Proxima Nova Rg"/>
      </w:rPr>
      <w:fldChar w:fldCharType="separate"/>
    </w:r>
    <w:r w:rsidR="007D6510">
      <w:rPr>
        <w:rFonts w:ascii="Proxima Nova Rg" w:hAnsi="Proxima Nova Rg"/>
        <w:noProof/>
      </w:rPr>
      <w:t>4</w:t>
    </w:r>
    <w:r w:rsidRPr="00866AD4">
      <w:rPr>
        <w:rFonts w:ascii="Proxima Nova Rg" w:hAnsi="Proxima Nova Rg"/>
      </w:rPr>
      <w:fldChar w:fldCharType="end"/>
    </w:r>
    <w:r w:rsidR="0006304C">
      <w:rPr>
        <w:rFonts w:ascii="Proxima Nova Rg" w:hAnsi="Proxima Nova Rg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7C33" w14:textId="77777777" w:rsidR="00866AD4" w:rsidRDefault="00866AD4" w:rsidP="00866AD4">
      <w:pPr>
        <w:spacing w:after="0" w:line="240" w:lineRule="auto"/>
      </w:pPr>
      <w:r>
        <w:separator/>
      </w:r>
    </w:p>
  </w:footnote>
  <w:footnote w:type="continuationSeparator" w:id="0">
    <w:p w14:paraId="2138AF87" w14:textId="77777777" w:rsidR="00866AD4" w:rsidRDefault="00866AD4" w:rsidP="0086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E6C39" w14:textId="14DFBA6E" w:rsidR="00A72A39" w:rsidRDefault="000A2804">
    <w:pPr>
      <w:pStyle w:val="Encabezado"/>
    </w:pPr>
    <w:r>
      <w:rPr>
        <w:noProof/>
        <w:lang w:eastAsia="es-ES"/>
      </w:rPr>
      <w:drawing>
        <wp:inline distT="0" distB="0" distL="0" distR="0" wp14:anchorId="65FFBAB1" wp14:editId="6FB270EB">
          <wp:extent cx="612013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sHospitalClinicIdiomas-e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5E0"/>
    <w:multiLevelType w:val="hybridMultilevel"/>
    <w:tmpl w:val="60A031AE"/>
    <w:lvl w:ilvl="0" w:tplc="CD92F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0A5"/>
    <w:multiLevelType w:val="multilevel"/>
    <w:tmpl w:val="C7F81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2F9CD6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5F087E"/>
    <w:multiLevelType w:val="hybridMultilevel"/>
    <w:tmpl w:val="E79CD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38E6"/>
    <w:multiLevelType w:val="hybridMultilevel"/>
    <w:tmpl w:val="370E8C32"/>
    <w:lvl w:ilvl="0" w:tplc="C5C224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i w:val="0"/>
        <w:color w:val="D9D9D9" w:themeColor="background1" w:themeShade="D9"/>
        <w:sz w:val="32"/>
        <w:szCs w:val="32"/>
        <w:u w:color="00206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6912"/>
    <w:multiLevelType w:val="hybridMultilevel"/>
    <w:tmpl w:val="655CF440"/>
    <w:lvl w:ilvl="0" w:tplc="476EA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1DF2"/>
    <w:multiLevelType w:val="hybridMultilevel"/>
    <w:tmpl w:val="87D0B246"/>
    <w:lvl w:ilvl="0" w:tplc="BBAC5E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3E"/>
    <w:rsid w:val="00033A3F"/>
    <w:rsid w:val="0006304C"/>
    <w:rsid w:val="000903E0"/>
    <w:rsid w:val="0009207C"/>
    <w:rsid w:val="000A2804"/>
    <w:rsid w:val="000A2DEE"/>
    <w:rsid w:val="000B0C57"/>
    <w:rsid w:val="000B3D83"/>
    <w:rsid w:val="000D0F33"/>
    <w:rsid w:val="000F238D"/>
    <w:rsid w:val="000F25B2"/>
    <w:rsid w:val="001077D3"/>
    <w:rsid w:val="00120C1E"/>
    <w:rsid w:val="001332CA"/>
    <w:rsid w:val="00161EB7"/>
    <w:rsid w:val="001803AA"/>
    <w:rsid w:val="001A2F21"/>
    <w:rsid w:val="001B3931"/>
    <w:rsid w:val="00241158"/>
    <w:rsid w:val="00264F31"/>
    <w:rsid w:val="00266C04"/>
    <w:rsid w:val="002848FD"/>
    <w:rsid w:val="00290BA5"/>
    <w:rsid w:val="002F18B7"/>
    <w:rsid w:val="0031412F"/>
    <w:rsid w:val="00361219"/>
    <w:rsid w:val="003C4EC5"/>
    <w:rsid w:val="003F5D66"/>
    <w:rsid w:val="00422601"/>
    <w:rsid w:val="0044586F"/>
    <w:rsid w:val="004C5979"/>
    <w:rsid w:val="004F68B6"/>
    <w:rsid w:val="00506705"/>
    <w:rsid w:val="00540C60"/>
    <w:rsid w:val="005B59D8"/>
    <w:rsid w:val="005B6934"/>
    <w:rsid w:val="005C4B74"/>
    <w:rsid w:val="005F3A14"/>
    <w:rsid w:val="00615E7E"/>
    <w:rsid w:val="00643C7F"/>
    <w:rsid w:val="006645AF"/>
    <w:rsid w:val="0068681D"/>
    <w:rsid w:val="006E7B12"/>
    <w:rsid w:val="006F5898"/>
    <w:rsid w:val="007528AE"/>
    <w:rsid w:val="007A5957"/>
    <w:rsid w:val="007A746E"/>
    <w:rsid w:val="007D6510"/>
    <w:rsid w:val="007E1230"/>
    <w:rsid w:val="007E5A51"/>
    <w:rsid w:val="00815AD1"/>
    <w:rsid w:val="00834768"/>
    <w:rsid w:val="00866AD4"/>
    <w:rsid w:val="008D7CAB"/>
    <w:rsid w:val="008E3FE1"/>
    <w:rsid w:val="009248CE"/>
    <w:rsid w:val="009325E2"/>
    <w:rsid w:val="009420E1"/>
    <w:rsid w:val="0095368E"/>
    <w:rsid w:val="009560E4"/>
    <w:rsid w:val="00966E4E"/>
    <w:rsid w:val="00983030"/>
    <w:rsid w:val="00997B13"/>
    <w:rsid w:val="009B0EFB"/>
    <w:rsid w:val="009E72D9"/>
    <w:rsid w:val="00A06518"/>
    <w:rsid w:val="00A1174E"/>
    <w:rsid w:val="00A15E37"/>
    <w:rsid w:val="00A37D98"/>
    <w:rsid w:val="00A429EA"/>
    <w:rsid w:val="00A4773E"/>
    <w:rsid w:val="00A72A39"/>
    <w:rsid w:val="00A814F3"/>
    <w:rsid w:val="00A90F5D"/>
    <w:rsid w:val="00AB27F7"/>
    <w:rsid w:val="00AF4BF0"/>
    <w:rsid w:val="00B66F64"/>
    <w:rsid w:val="00B81084"/>
    <w:rsid w:val="00B87750"/>
    <w:rsid w:val="00BA5172"/>
    <w:rsid w:val="00BA7D75"/>
    <w:rsid w:val="00C056ED"/>
    <w:rsid w:val="00C17103"/>
    <w:rsid w:val="00C7103B"/>
    <w:rsid w:val="00C90EAE"/>
    <w:rsid w:val="00C94ACE"/>
    <w:rsid w:val="00CA157B"/>
    <w:rsid w:val="00CE11F3"/>
    <w:rsid w:val="00D34876"/>
    <w:rsid w:val="00D90B52"/>
    <w:rsid w:val="00DA5D6A"/>
    <w:rsid w:val="00DC7299"/>
    <w:rsid w:val="00DF40E9"/>
    <w:rsid w:val="00E00D0D"/>
    <w:rsid w:val="00E12061"/>
    <w:rsid w:val="00E175BA"/>
    <w:rsid w:val="00E4137E"/>
    <w:rsid w:val="00E539B2"/>
    <w:rsid w:val="00E54FB0"/>
    <w:rsid w:val="00E550DF"/>
    <w:rsid w:val="00E62437"/>
    <w:rsid w:val="00E70175"/>
    <w:rsid w:val="00EC196C"/>
    <w:rsid w:val="00F7422A"/>
    <w:rsid w:val="00F85DAE"/>
    <w:rsid w:val="00FF204B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0D6CD"/>
  <w15:chartTrackingRefBased/>
  <w15:docId w15:val="{CBD3D475-E4C0-4F90-9DCB-3533F31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41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F5898"/>
    <w:pPr>
      <w:spacing w:after="200" w:line="360" w:lineRule="auto"/>
      <w:ind w:left="720"/>
      <w:contextualSpacing/>
      <w:jc w:val="both"/>
    </w:pPr>
    <w:rPr>
      <w:rFonts w:ascii="Arial" w:eastAsiaTheme="minorEastAsia" w:hAnsi="Arial" w:cs="Arial"/>
      <w:sz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8CE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8C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8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AD4"/>
  </w:style>
  <w:style w:type="paragraph" w:styleId="Piedepgina">
    <w:name w:val="footer"/>
    <w:basedOn w:val="Normal"/>
    <w:link w:val="PiedepginaCar"/>
    <w:uiPriority w:val="99"/>
    <w:unhideWhenUsed/>
    <w:rsid w:val="0086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AD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230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230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n.fecyt.es/editor" TargetMode="External"/><Relationship Id="rId13" Type="http://schemas.openxmlformats.org/officeDocument/2006/relationships/hyperlink" Target="mailto:ayudas-investigacion@fbbva.es" TargetMode="External"/><Relationship Id="rId18" Type="http://schemas.openxmlformats.org/officeDocument/2006/relationships/hyperlink" Target="https://www.fbbva.es/aviso-legal-datos-personales-cookies/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oteciodades@clinic.cat" TargetMode="External"/><Relationship Id="rId17" Type="http://schemas.openxmlformats.org/officeDocument/2006/relationships/hyperlink" Target="http://www.fbbva.es/aviso-legal-datos-personales-cookies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proteciodades@clinic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udas-investigacion@fbbva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yudas-investigacion@fbbva.e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yudas-investigacion@fbbva.es" TargetMode="External"/><Relationship Id="rId19" Type="http://schemas.openxmlformats.org/officeDocument/2006/relationships/hyperlink" Target="https://www.clinicbarcelona.org/proteccion-de-datos-hospital-clinic-de-barcel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bbva.es/wp-content/uploads/2021/10/Tratamiento-de-Datos-Personales-Contratos-de-Investigacion-Avanzada-Fundacion-BBVA-Hospital-Clinic-Barcelona-Joan-Rodes-Josep-Baselga.pdf" TargetMode="External"/><Relationship Id="rId14" Type="http://schemas.openxmlformats.org/officeDocument/2006/relationships/hyperlink" Target="mailto:proteciodades@clinic.ca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2AA19-A0D1-46CC-85F9-A05C8B74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CARABIAS, DIANA</dc:creator>
  <cp:keywords/>
  <dc:description/>
  <cp:lastModifiedBy>PEREZ PACHECO ,RUBEN</cp:lastModifiedBy>
  <cp:revision>5</cp:revision>
  <cp:lastPrinted>2019-09-12T10:58:00Z</cp:lastPrinted>
  <dcterms:created xsi:type="dcterms:W3CDTF">2021-10-13T11:24:00Z</dcterms:created>
  <dcterms:modified xsi:type="dcterms:W3CDTF">2021-10-14T15:10:00Z</dcterms:modified>
</cp:coreProperties>
</file>